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BD32E" w14:textId="434DB4FA" w:rsidR="00F35BBA" w:rsidRDefault="007F24B4">
      <w:pPr>
        <w:pStyle w:val="Heading1"/>
        <w:keepNext w:val="0"/>
        <w:keepLines w:val="0"/>
        <w:spacing w:after="80"/>
      </w:pPr>
      <w:bookmarkStart w:id="0" w:name="_qrwfvr6kgi6c" w:colFirst="0" w:colLast="0"/>
      <w:bookmarkEnd w:id="0"/>
      <w:r>
        <w:t xml:space="preserve">iBEE &amp; </w:t>
      </w:r>
      <w:r w:rsidR="00F35BBA">
        <w:t>RICS Accredited Providers Conference</w:t>
      </w:r>
      <w:r>
        <w:t xml:space="preserve"> 2025</w:t>
      </w:r>
    </w:p>
    <w:p w14:paraId="00000001" w14:textId="68A18E0A" w:rsidR="00D73C6F" w:rsidRPr="007F24B4" w:rsidRDefault="00000000">
      <w:pPr>
        <w:pStyle w:val="Heading1"/>
        <w:keepNext w:val="0"/>
        <w:keepLines w:val="0"/>
        <w:spacing w:after="80"/>
        <w:rPr>
          <w:sz w:val="36"/>
          <w:szCs w:val="36"/>
        </w:rPr>
      </w:pPr>
      <w:r w:rsidRPr="007F24B4">
        <w:rPr>
          <w:sz w:val="36"/>
          <w:szCs w:val="36"/>
        </w:rPr>
        <w:t xml:space="preserve">Day 1 – </w:t>
      </w:r>
      <w:r w:rsidR="00190FCA" w:rsidRPr="007F24B4">
        <w:rPr>
          <w:sz w:val="36"/>
          <w:szCs w:val="36"/>
        </w:rPr>
        <w:t>Workshops &amp; Presentations in the Lecture Hall</w:t>
      </w:r>
    </w:p>
    <w:p w14:paraId="00000002" w14:textId="77777777" w:rsidR="00D73C6F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u6uws4ccktiz" w:colFirst="0" w:colLast="0"/>
      <w:bookmarkEnd w:id="1"/>
      <w:r>
        <w:rPr>
          <w:b/>
          <w:color w:val="000000"/>
          <w:sz w:val="26"/>
          <w:szCs w:val="26"/>
        </w:rPr>
        <w:t>1. AI: Where Practice Meets Professionalism</w:t>
      </w:r>
    </w:p>
    <w:p w14:paraId="00000003" w14:textId="07032EF4" w:rsidR="00D73C6F" w:rsidRDefault="00000000">
      <w:pPr>
        <w:spacing w:before="240" w:after="240"/>
      </w:pPr>
      <w:r>
        <w:rPr>
          <w:b/>
        </w:rPr>
        <w:t>Presenter:</w:t>
      </w:r>
      <w:r>
        <w:t xml:space="preserve"> Tony Cheetham</w:t>
      </w:r>
      <w:r w:rsidR="00C20713">
        <w:t>: Chief Valuer Group (VOA)</w:t>
      </w:r>
    </w:p>
    <w:p w14:paraId="00000004" w14:textId="77777777" w:rsidR="00D73C6F" w:rsidRDefault="00000000">
      <w:pPr>
        <w:spacing w:before="240" w:after="240"/>
        <w:rPr>
          <w:b/>
        </w:rPr>
      </w:pPr>
      <w:r>
        <w:rPr>
          <w:b/>
        </w:rPr>
        <w:t xml:space="preserve">Click here for the </w:t>
      </w:r>
      <w:proofErr w:type="gramStart"/>
      <w:r>
        <w:rPr>
          <w:b/>
        </w:rPr>
        <w:t>presentation</w:t>
      </w:r>
      <w:proofErr w:type="gramEnd"/>
    </w:p>
    <w:p w14:paraId="00000005" w14:textId="77777777" w:rsidR="00D73C6F" w:rsidRDefault="00000000">
      <w:r>
        <w:pict w14:anchorId="0297C535">
          <v:rect id="_x0000_i1025" style="width:0;height:1.5pt" o:hralign="center" o:hrstd="t" o:hr="t" fillcolor="#a0a0a0" stroked="f"/>
        </w:pict>
      </w:r>
    </w:p>
    <w:p w14:paraId="00000006" w14:textId="77777777" w:rsidR="00D73C6F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9vnszpwghezl" w:colFirst="0" w:colLast="0"/>
      <w:bookmarkEnd w:id="2"/>
      <w:r>
        <w:rPr>
          <w:b/>
          <w:color w:val="000000"/>
          <w:sz w:val="26"/>
          <w:szCs w:val="26"/>
        </w:rPr>
        <w:t>2. RICS – Next Generation Team</w:t>
      </w:r>
    </w:p>
    <w:p w14:paraId="00000007" w14:textId="77777777" w:rsidR="00D73C6F" w:rsidRDefault="00000000">
      <w:pPr>
        <w:spacing w:before="240" w:after="240"/>
        <w:rPr>
          <w:b/>
        </w:rPr>
      </w:pPr>
      <w:r>
        <w:rPr>
          <w:b/>
        </w:rPr>
        <w:t>Presenters:</w:t>
      </w:r>
    </w:p>
    <w:p w14:paraId="00000008" w14:textId="40FE6E9A" w:rsidR="00D73C6F" w:rsidRDefault="00000000">
      <w:pPr>
        <w:numPr>
          <w:ilvl w:val="0"/>
          <w:numId w:val="2"/>
        </w:numPr>
        <w:spacing w:before="240"/>
      </w:pPr>
      <w:r>
        <w:t xml:space="preserve">Emma Causer – </w:t>
      </w:r>
      <w:r w:rsidR="00B61550">
        <w:t xml:space="preserve">RICS </w:t>
      </w:r>
      <w:r>
        <w:t>Director of Markets &amp; Clients</w:t>
      </w:r>
      <w:r>
        <w:br/>
      </w:r>
    </w:p>
    <w:p w14:paraId="00000009" w14:textId="494CF0A5" w:rsidR="00D73C6F" w:rsidRDefault="00000000">
      <w:pPr>
        <w:numPr>
          <w:ilvl w:val="0"/>
          <w:numId w:val="2"/>
        </w:numPr>
        <w:spacing w:after="240"/>
      </w:pPr>
      <w:r>
        <w:t xml:space="preserve">Danni Foster – </w:t>
      </w:r>
      <w:r w:rsidR="00B61550">
        <w:t xml:space="preserve">RICS </w:t>
      </w:r>
      <w:r>
        <w:t>Next Generation Manager</w:t>
      </w:r>
      <w:r>
        <w:br/>
      </w:r>
    </w:p>
    <w:p w14:paraId="0000000A" w14:textId="77777777" w:rsidR="00D73C6F" w:rsidRDefault="00000000">
      <w:pPr>
        <w:spacing w:before="240" w:after="240"/>
        <w:rPr>
          <w:b/>
        </w:rPr>
      </w:pPr>
      <w:r>
        <w:rPr>
          <w:b/>
        </w:rPr>
        <w:t>Click here for the presentation</w:t>
      </w:r>
      <w:r>
        <w:rPr>
          <w:b/>
        </w:rPr>
        <w:br/>
      </w:r>
    </w:p>
    <w:p w14:paraId="0000000B" w14:textId="77777777" w:rsidR="00D73C6F" w:rsidRDefault="00000000">
      <w:r>
        <w:pict w14:anchorId="7846F603">
          <v:rect id="_x0000_i1026" style="width:0;height:1.5pt" o:hralign="center" o:hrstd="t" o:hr="t" fillcolor="#a0a0a0" stroked="f"/>
        </w:pict>
      </w:r>
    </w:p>
    <w:p w14:paraId="0000000C" w14:textId="77777777" w:rsidR="00D73C6F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c01jibo6ekyk" w:colFirst="0" w:colLast="0"/>
      <w:bookmarkEnd w:id="3"/>
      <w:r>
        <w:rPr>
          <w:b/>
          <w:color w:val="000000"/>
          <w:sz w:val="26"/>
          <w:szCs w:val="26"/>
        </w:rPr>
        <w:t>3. Entry and Assessment Review</w:t>
      </w:r>
    </w:p>
    <w:p w14:paraId="0000000D" w14:textId="77777777" w:rsidR="00D73C6F" w:rsidRDefault="00000000">
      <w:pPr>
        <w:spacing w:before="240" w:after="240"/>
      </w:pPr>
      <w:r>
        <w:rPr>
          <w:b/>
        </w:rPr>
        <w:t>Presenter:</w:t>
      </w:r>
      <w:r>
        <w:t xml:space="preserve"> Kobir Ahmed – Qualifications and Assessment Development Manager</w:t>
      </w:r>
      <w:r>
        <w:br/>
      </w:r>
    </w:p>
    <w:p w14:paraId="0000000E" w14:textId="77777777" w:rsidR="00D73C6F" w:rsidRDefault="00000000">
      <w:pPr>
        <w:spacing w:before="240" w:after="240"/>
        <w:rPr>
          <w:b/>
        </w:rPr>
      </w:pPr>
      <w:r>
        <w:rPr>
          <w:b/>
        </w:rPr>
        <w:t xml:space="preserve">Click here for the </w:t>
      </w:r>
      <w:proofErr w:type="gramStart"/>
      <w:r>
        <w:rPr>
          <w:b/>
        </w:rPr>
        <w:t>presentation</w:t>
      </w:r>
      <w:proofErr w:type="gramEnd"/>
    </w:p>
    <w:p w14:paraId="0000000F" w14:textId="77777777" w:rsidR="00D73C6F" w:rsidRDefault="00000000">
      <w:r>
        <w:pict w14:anchorId="517A2E3C">
          <v:rect id="_x0000_i1027" style="width:0;height:1.5pt" o:hralign="center" o:hrstd="t" o:hr="t" fillcolor="#a0a0a0" stroked="f"/>
        </w:pict>
      </w:r>
    </w:p>
    <w:p w14:paraId="00000010" w14:textId="77777777" w:rsidR="00D73C6F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vn9ocvuln6d" w:colFirst="0" w:colLast="0"/>
      <w:bookmarkEnd w:id="4"/>
      <w:r>
        <w:rPr>
          <w:b/>
          <w:color w:val="000000"/>
          <w:sz w:val="26"/>
          <w:szCs w:val="26"/>
        </w:rPr>
        <w:t>4. Paperless Pedagogy in an A.I. Learning Environment</w:t>
      </w:r>
    </w:p>
    <w:p w14:paraId="00000011" w14:textId="04192098" w:rsidR="00D73C6F" w:rsidRDefault="00000000">
      <w:pPr>
        <w:spacing w:before="240" w:after="240"/>
      </w:pPr>
      <w:r>
        <w:rPr>
          <w:b/>
        </w:rPr>
        <w:t>Presenter:</w:t>
      </w:r>
      <w:r>
        <w:t xml:space="preserve"> </w:t>
      </w:r>
      <w:r w:rsidR="003005AF">
        <w:t xml:space="preserve">Dr </w:t>
      </w:r>
      <w:r>
        <w:t xml:space="preserve">Andrew Barnes, Ph.D. Construction Management Department, University of North Florida </w:t>
      </w:r>
    </w:p>
    <w:p w14:paraId="00000012" w14:textId="77777777" w:rsidR="00D73C6F" w:rsidRDefault="00000000">
      <w:pPr>
        <w:spacing w:before="240" w:after="240"/>
        <w:rPr>
          <w:b/>
        </w:rPr>
      </w:pPr>
      <w:r>
        <w:rPr>
          <w:b/>
        </w:rPr>
        <w:t xml:space="preserve">Click here for the </w:t>
      </w:r>
      <w:proofErr w:type="gramStart"/>
      <w:r>
        <w:rPr>
          <w:b/>
        </w:rPr>
        <w:t>presentation</w:t>
      </w:r>
      <w:proofErr w:type="gramEnd"/>
    </w:p>
    <w:p w14:paraId="00000013" w14:textId="77777777" w:rsidR="00D73C6F" w:rsidRDefault="00000000">
      <w:r>
        <w:pict w14:anchorId="52AF006C">
          <v:rect id="_x0000_i1028" style="width:0;height:1.5pt" o:hralign="center" o:hrstd="t" o:hr="t" fillcolor="#a0a0a0" stroked="f"/>
        </w:pict>
      </w:r>
    </w:p>
    <w:p w14:paraId="00000014" w14:textId="77777777" w:rsidR="00D73C6F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bow4j9abpkwz" w:colFirst="0" w:colLast="0"/>
      <w:bookmarkEnd w:id="5"/>
      <w:r>
        <w:rPr>
          <w:b/>
          <w:color w:val="000000"/>
          <w:sz w:val="26"/>
          <w:szCs w:val="26"/>
        </w:rPr>
        <w:lastRenderedPageBreak/>
        <w:t>5. Embedding Work-Based Learning in a New Built Environment School: Apprenticeships, Industry Collaboration and Lifelong Learning</w:t>
      </w:r>
    </w:p>
    <w:p w14:paraId="00000015" w14:textId="77777777" w:rsidR="00D73C6F" w:rsidRDefault="00000000">
      <w:pPr>
        <w:spacing w:before="240" w:after="240"/>
        <w:rPr>
          <w:b/>
        </w:rPr>
      </w:pPr>
      <w:r>
        <w:rPr>
          <w:b/>
        </w:rPr>
        <w:t>Presenters:</w:t>
      </w:r>
    </w:p>
    <w:p w14:paraId="00000016" w14:textId="3E2D2B82" w:rsidR="00D73C6F" w:rsidRDefault="00000000">
      <w:pPr>
        <w:numPr>
          <w:ilvl w:val="0"/>
          <w:numId w:val="3"/>
        </w:numPr>
        <w:spacing w:before="240"/>
      </w:pPr>
      <w:r>
        <w:t xml:space="preserve">Dr. Maria Christina Georgiadou – </w:t>
      </w:r>
      <w:r w:rsidR="00746DBE">
        <w:t>Head of Surveying &amp; Real Estate</w:t>
      </w:r>
      <w:r>
        <w:t>, London Metropolitan University</w:t>
      </w:r>
      <w:r>
        <w:br/>
      </w:r>
    </w:p>
    <w:p w14:paraId="00000017" w14:textId="22056D56" w:rsidR="00D73C6F" w:rsidRDefault="00000000">
      <w:pPr>
        <w:numPr>
          <w:ilvl w:val="0"/>
          <w:numId w:val="3"/>
        </w:numPr>
        <w:spacing w:after="240"/>
      </w:pPr>
      <w:r>
        <w:t>Mike Whitson</w:t>
      </w:r>
      <w:r w:rsidR="000234FE">
        <w:t xml:space="preserve"> </w:t>
      </w:r>
      <w:r>
        <w:t>–</w:t>
      </w:r>
      <w:r w:rsidR="00746DBE">
        <w:t xml:space="preserve"> Senior Lecturer</w:t>
      </w:r>
      <w:r>
        <w:t>, London Metropolitan University</w:t>
      </w:r>
      <w:r>
        <w:br/>
        <w:t xml:space="preserve"> </w:t>
      </w:r>
    </w:p>
    <w:p w14:paraId="00000018" w14:textId="77777777" w:rsidR="00D73C6F" w:rsidRDefault="00000000">
      <w:pPr>
        <w:spacing w:before="240" w:after="240"/>
        <w:rPr>
          <w:b/>
        </w:rPr>
      </w:pPr>
      <w:r>
        <w:rPr>
          <w:b/>
        </w:rPr>
        <w:t>Click here for the presentation</w:t>
      </w:r>
      <w:r>
        <w:rPr>
          <w:b/>
        </w:rPr>
        <w:br/>
      </w:r>
    </w:p>
    <w:p w14:paraId="00000019" w14:textId="77777777" w:rsidR="00D73C6F" w:rsidRDefault="00000000">
      <w:r>
        <w:pict w14:anchorId="6DC78D09">
          <v:rect id="_x0000_i1029" style="width:0;height:1.5pt" o:hralign="center" o:hrstd="t" o:hr="t" fillcolor="#a0a0a0" stroked="f"/>
        </w:pict>
      </w:r>
    </w:p>
    <w:p w14:paraId="0000001A" w14:textId="77777777" w:rsidR="00D73C6F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7mpvl71r771r" w:colFirst="0" w:colLast="0"/>
      <w:bookmarkEnd w:id="6"/>
      <w:r>
        <w:rPr>
          <w:b/>
          <w:color w:val="000000"/>
          <w:sz w:val="26"/>
          <w:szCs w:val="26"/>
        </w:rPr>
        <w:t>6. The Future of Real Estate Education: Curriculum, Delivery, Assessment</w:t>
      </w:r>
    </w:p>
    <w:p w14:paraId="66C8ECA1" w14:textId="77777777" w:rsidR="00B6171E" w:rsidRDefault="00000000">
      <w:pPr>
        <w:spacing w:before="240" w:after="240"/>
      </w:pPr>
      <w:r>
        <w:rPr>
          <w:b/>
        </w:rPr>
        <w:t>Presenter</w:t>
      </w:r>
      <w:r w:rsidR="00B6171E">
        <w:rPr>
          <w:b/>
        </w:rPr>
        <w:t>s</w:t>
      </w:r>
      <w:r>
        <w:rPr>
          <w:b/>
        </w:rPr>
        <w:t>:</w:t>
      </w:r>
      <w:r>
        <w:t xml:space="preserve"> </w:t>
      </w:r>
    </w:p>
    <w:p w14:paraId="0000001B" w14:textId="40B47A69" w:rsidR="00D73C6F" w:rsidRDefault="00000000" w:rsidP="00B6171E">
      <w:pPr>
        <w:pStyle w:val="ListParagraph"/>
        <w:numPr>
          <w:ilvl w:val="0"/>
          <w:numId w:val="5"/>
        </w:numPr>
        <w:spacing w:before="240" w:after="240"/>
      </w:pPr>
      <w:r>
        <w:t xml:space="preserve">Dr. David Higgins FRICS, </w:t>
      </w:r>
      <w:bookmarkStart w:id="7" w:name="_Hlk212402891"/>
      <w:r w:rsidR="00B6171E">
        <w:t xml:space="preserve">Director, </w:t>
      </w:r>
      <w:r>
        <w:t>Property Research Trust</w:t>
      </w:r>
      <w:bookmarkEnd w:id="7"/>
    </w:p>
    <w:p w14:paraId="4D37DC8B" w14:textId="239C9E0C" w:rsidR="00B6171E" w:rsidRDefault="00B6171E" w:rsidP="00B6171E">
      <w:pPr>
        <w:pStyle w:val="ListParagraph"/>
        <w:numPr>
          <w:ilvl w:val="0"/>
          <w:numId w:val="5"/>
        </w:numPr>
        <w:spacing w:before="240" w:after="240"/>
      </w:pPr>
      <w:r>
        <w:t>Alan Dalgleish</w:t>
      </w:r>
      <w:r w:rsidR="00F35BBA">
        <w:t xml:space="preserve">, </w:t>
      </w:r>
      <w:r w:rsidR="00F35BBA">
        <w:t>Director, Property Research Trust</w:t>
      </w:r>
    </w:p>
    <w:p w14:paraId="0000001C" w14:textId="77777777" w:rsidR="00D73C6F" w:rsidRDefault="00000000">
      <w:pPr>
        <w:spacing w:before="240" w:after="240"/>
        <w:rPr>
          <w:b/>
        </w:rPr>
      </w:pPr>
      <w:r>
        <w:rPr>
          <w:b/>
        </w:rPr>
        <w:t xml:space="preserve">Click here for the </w:t>
      </w:r>
      <w:proofErr w:type="gramStart"/>
      <w:r>
        <w:rPr>
          <w:b/>
        </w:rPr>
        <w:t>presentation</w:t>
      </w:r>
      <w:proofErr w:type="gramEnd"/>
    </w:p>
    <w:p w14:paraId="0000001D" w14:textId="77777777" w:rsidR="00D73C6F" w:rsidRDefault="00000000">
      <w:r>
        <w:pict w14:anchorId="2120DCE7">
          <v:rect id="_x0000_i1030" style="width:0;height:1.5pt" o:hralign="center" o:hrstd="t" o:hr="t" fillcolor="#a0a0a0" stroked="f"/>
        </w:pict>
      </w:r>
    </w:p>
    <w:p w14:paraId="0000001E" w14:textId="77777777" w:rsidR="00D73C6F" w:rsidRDefault="00D73C6F"/>
    <w:p w14:paraId="0000001F" w14:textId="59DB4742" w:rsidR="00D73C6F" w:rsidRDefault="007A3BE4">
      <w:pPr>
        <w:rPr>
          <w:b/>
          <w:bCs/>
          <w:sz w:val="26"/>
          <w:szCs w:val="26"/>
        </w:rPr>
      </w:pPr>
      <w:r w:rsidRPr="003005AF">
        <w:rPr>
          <w:b/>
          <w:bCs/>
          <w:sz w:val="26"/>
          <w:szCs w:val="26"/>
        </w:rPr>
        <w:t xml:space="preserve">7. </w:t>
      </w:r>
      <w:r w:rsidR="003005AF" w:rsidRPr="003005AF">
        <w:rPr>
          <w:b/>
          <w:bCs/>
          <w:sz w:val="26"/>
          <w:szCs w:val="26"/>
        </w:rPr>
        <w:t>Revealing the Future State of Construction: Trends Shaping the Next Decade</w:t>
      </w:r>
    </w:p>
    <w:p w14:paraId="2F9C8220" w14:textId="77777777" w:rsidR="003005AF" w:rsidRDefault="003005AF">
      <w:pPr>
        <w:rPr>
          <w:b/>
          <w:bCs/>
          <w:sz w:val="26"/>
          <w:szCs w:val="26"/>
        </w:rPr>
      </w:pPr>
    </w:p>
    <w:p w14:paraId="41907A4A" w14:textId="75DA079A" w:rsidR="003005AF" w:rsidRDefault="00EB5924">
      <w:r w:rsidRPr="003005AF">
        <w:rPr>
          <w:b/>
          <w:bCs/>
        </w:rPr>
        <w:t>Presenter:</w:t>
      </w:r>
      <w:r w:rsidR="003005AF">
        <w:rPr>
          <w:b/>
          <w:bCs/>
        </w:rPr>
        <w:t xml:space="preserve"> </w:t>
      </w:r>
      <w:r w:rsidRPr="00EB5924">
        <w:t>Brett King, Director of Industry Transformation, Procore</w:t>
      </w:r>
    </w:p>
    <w:p w14:paraId="3C2FE011" w14:textId="77777777" w:rsidR="0000307E" w:rsidRDefault="0000307E">
      <w:pPr>
        <w:pBdr>
          <w:bottom w:val="single" w:sz="6" w:space="1" w:color="auto"/>
        </w:pBdr>
      </w:pPr>
    </w:p>
    <w:p w14:paraId="00000020" w14:textId="474FE34F" w:rsidR="00D73C6F" w:rsidRPr="007F24B4" w:rsidRDefault="00000000">
      <w:pPr>
        <w:pStyle w:val="Heading1"/>
        <w:keepNext w:val="0"/>
        <w:keepLines w:val="0"/>
        <w:spacing w:after="80"/>
        <w:rPr>
          <w:sz w:val="36"/>
          <w:szCs w:val="36"/>
        </w:rPr>
      </w:pPr>
      <w:bookmarkStart w:id="8" w:name="_h4uvq4y8tb08" w:colFirst="0" w:colLast="0"/>
      <w:bookmarkEnd w:id="8"/>
      <w:r w:rsidRPr="007F24B4">
        <w:rPr>
          <w:sz w:val="36"/>
          <w:szCs w:val="36"/>
        </w:rPr>
        <w:t xml:space="preserve">Day 1 – </w:t>
      </w:r>
      <w:r w:rsidR="007F24B4">
        <w:rPr>
          <w:sz w:val="36"/>
          <w:szCs w:val="36"/>
        </w:rPr>
        <w:t xml:space="preserve">Presentations in the </w:t>
      </w:r>
      <w:r w:rsidRPr="007F24B4">
        <w:rPr>
          <w:sz w:val="36"/>
          <w:szCs w:val="36"/>
        </w:rPr>
        <w:t>Brussels Room</w:t>
      </w:r>
    </w:p>
    <w:p w14:paraId="00000021" w14:textId="77777777" w:rsidR="00D73C6F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9" w:name="_jrfpz5uexg6r" w:colFirst="0" w:colLast="0"/>
      <w:bookmarkEnd w:id="9"/>
      <w:r>
        <w:rPr>
          <w:b/>
          <w:color w:val="000000"/>
          <w:sz w:val="26"/>
          <w:szCs w:val="26"/>
        </w:rPr>
        <w:t>1. AI and Interactive Assessments: The Use of Interactive Assessments and Dialogic Feedback to Ensure Pedagogical Integrity and Reduce Students’ Overreliance on AI</w:t>
      </w:r>
    </w:p>
    <w:p w14:paraId="529B43E1" w14:textId="77777777" w:rsidR="0007513A" w:rsidRDefault="00000000">
      <w:pPr>
        <w:spacing w:before="240" w:after="240"/>
      </w:pPr>
      <w:r>
        <w:rPr>
          <w:b/>
        </w:rPr>
        <w:t>Presenters:</w:t>
      </w:r>
      <w:r>
        <w:t xml:space="preserve"> </w:t>
      </w:r>
    </w:p>
    <w:p w14:paraId="06F09D01" w14:textId="7F42AC3E" w:rsidR="0007513A" w:rsidRDefault="00000000" w:rsidP="0007513A">
      <w:pPr>
        <w:pStyle w:val="ListParagraph"/>
        <w:numPr>
          <w:ilvl w:val="0"/>
          <w:numId w:val="6"/>
        </w:numPr>
        <w:spacing w:before="240" w:after="240"/>
      </w:pPr>
      <w:r>
        <w:t>Dr Jan Wilcox</w:t>
      </w:r>
      <w:bookmarkStart w:id="10" w:name="_Hlk212403110"/>
      <w:r w:rsidR="000234FE">
        <w:t xml:space="preserve">. </w:t>
      </w:r>
      <w:r w:rsidR="00D4320A">
        <w:t xml:space="preserve">Senior Lecturer, University of Westminster </w:t>
      </w:r>
    </w:p>
    <w:bookmarkEnd w:id="10"/>
    <w:p w14:paraId="00000022" w14:textId="4775251B" w:rsidR="00D73C6F" w:rsidRDefault="00000000" w:rsidP="00D4320A">
      <w:pPr>
        <w:pStyle w:val="ListParagraph"/>
        <w:numPr>
          <w:ilvl w:val="0"/>
          <w:numId w:val="6"/>
        </w:numPr>
        <w:spacing w:before="240" w:after="240"/>
      </w:pPr>
      <w:r>
        <w:t>Elaine Tooke</w:t>
      </w:r>
      <w:r w:rsidR="000234FE">
        <w:t xml:space="preserve">. </w:t>
      </w:r>
      <w:r w:rsidR="00D4320A">
        <w:t xml:space="preserve">Senior Lecturer, University of Westminster </w:t>
      </w:r>
    </w:p>
    <w:p w14:paraId="00000023" w14:textId="77777777" w:rsidR="00D73C6F" w:rsidRDefault="00000000">
      <w:pPr>
        <w:spacing w:before="240" w:after="240"/>
        <w:rPr>
          <w:b/>
        </w:rPr>
      </w:pPr>
      <w:r>
        <w:rPr>
          <w:b/>
        </w:rPr>
        <w:lastRenderedPageBreak/>
        <w:t xml:space="preserve">Click here for the </w:t>
      </w:r>
      <w:proofErr w:type="gramStart"/>
      <w:r>
        <w:rPr>
          <w:b/>
        </w:rPr>
        <w:t>presentation</w:t>
      </w:r>
      <w:proofErr w:type="gramEnd"/>
    </w:p>
    <w:p w14:paraId="00000024" w14:textId="77777777" w:rsidR="00D73C6F" w:rsidRDefault="00000000">
      <w:r>
        <w:pict w14:anchorId="486E2865">
          <v:rect id="_x0000_i1031" style="width:0;height:1.5pt" o:hralign="center" o:hrstd="t" o:hr="t" fillcolor="#a0a0a0" stroked="f"/>
        </w:pict>
      </w:r>
    </w:p>
    <w:p w14:paraId="00000025" w14:textId="77777777" w:rsidR="00D73C6F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1" w:name="_iip1n6vil2y4" w:colFirst="0" w:colLast="0"/>
      <w:bookmarkEnd w:id="11"/>
      <w:r>
        <w:rPr>
          <w:b/>
          <w:color w:val="000000"/>
          <w:sz w:val="26"/>
          <w:szCs w:val="26"/>
        </w:rPr>
        <w:t>2. Development of a Human-Centric Pedagogical Ethos for Construction Management Education Amidst Industry 5.0</w:t>
      </w:r>
    </w:p>
    <w:p w14:paraId="00000026" w14:textId="45403E1B" w:rsidR="00D73C6F" w:rsidRPr="00F81894" w:rsidRDefault="00000000">
      <w:pPr>
        <w:spacing w:before="240" w:after="240"/>
        <w:rPr>
          <w:lang w:val="fr-FR"/>
        </w:rPr>
      </w:pPr>
      <w:r>
        <w:rPr>
          <w:b/>
        </w:rPr>
        <w:t>Presenter:</w:t>
      </w:r>
      <w:r>
        <w:t xml:space="preserve"> </w:t>
      </w:r>
      <w:r w:rsidR="00E92106">
        <w:t xml:space="preserve">Dr </w:t>
      </w:r>
      <w:r>
        <w:t>John J. Posillico</w:t>
      </w:r>
      <w:r w:rsidR="00E92106">
        <w:t xml:space="preserve">. </w:t>
      </w:r>
      <w:r w:rsidR="00E92106" w:rsidRPr="00F81894">
        <w:rPr>
          <w:lang w:val="fr-FR"/>
        </w:rPr>
        <w:t>Senior Lecturer</w:t>
      </w:r>
      <w:r w:rsidR="00F81894" w:rsidRPr="00F81894">
        <w:rPr>
          <w:lang w:val="fr-FR"/>
        </w:rPr>
        <w:t xml:space="preserve"> Construction Management. B</w:t>
      </w:r>
      <w:r w:rsidR="00F81894">
        <w:rPr>
          <w:lang w:val="fr-FR"/>
        </w:rPr>
        <w:t xml:space="preserve">irmingham City University </w:t>
      </w:r>
    </w:p>
    <w:p w14:paraId="00000027" w14:textId="77777777" w:rsidR="00D73C6F" w:rsidRDefault="00000000">
      <w:pPr>
        <w:spacing w:before="240" w:after="240"/>
        <w:rPr>
          <w:b/>
        </w:rPr>
      </w:pPr>
      <w:r>
        <w:rPr>
          <w:b/>
        </w:rPr>
        <w:t xml:space="preserve">Click here for the </w:t>
      </w:r>
      <w:proofErr w:type="gramStart"/>
      <w:r>
        <w:rPr>
          <w:b/>
        </w:rPr>
        <w:t>presentation</w:t>
      </w:r>
      <w:proofErr w:type="gramEnd"/>
    </w:p>
    <w:p w14:paraId="00000028" w14:textId="77777777" w:rsidR="00D73C6F" w:rsidRDefault="00000000">
      <w:r>
        <w:pict w14:anchorId="724DED29">
          <v:rect id="_x0000_i1032" style="width:0;height:1.5pt" o:hralign="center" o:hrstd="t" o:hr="t" fillcolor="#a0a0a0" stroked="f"/>
        </w:pict>
      </w:r>
    </w:p>
    <w:p w14:paraId="00000029" w14:textId="77777777" w:rsidR="00D73C6F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2" w:name="_q1fz4vlfq5ar" w:colFirst="0" w:colLast="0"/>
      <w:bookmarkEnd w:id="12"/>
      <w:r>
        <w:rPr>
          <w:b/>
          <w:color w:val="000000"/>
          <w:sz w:val="26"/>
          <w:szCs w:val="26"/>
        </w:rPr>
        <w:t>3. Professional Practice for the Built Environment: Managing Ongoing Change Including the Use of AI in Learning and Assessment</w:t>
      </w:r>
    </w:p>
    <w:p w14:paraId="0000002A" w14:textId="45F363FF" w:rsidR="00D73C6F" w:rsidRDefault="00000000">
      <w:pPr>
        <w:spacing w:before="240" w:after="240"/>
      </w:pPr>
      <w:r>
        <w:rPr>
          <w:b/>
        </w:rPr>
        <w:t>Presenter:</w:t>
      </w:r>
      <w:r>
        <w:t xml:space="preserve"> Becky Lashley – Senior </w:t>
      </w:r>
      <w:proofErr w:type="gramStart"/>
      <w:r>
        <w:t xml:space="preserve">Lecturer </w:t>
      </w:r>
      <w:r w:rsidR="003B77B2">
        <w:t>.University</w:t>
      </w:r>
      <w:proofErr w:type="gramEnd"/>
      <w:r w:rsidR="003B77B2">
        <w:t xml:space="preserve"> of the West of England</w:t>
      </w:r>
    </w:p>
    <w:p w14:paraId="0000002B" w14:textId="77777777" w:rsidR="00D73C6F" w:rsidRDefault="00000000">
      <w:pPr>
        <w:spacing w:before="240" w:after="240"/>
        <w:rPr>
          <w:b/>
        </w:rPr>
      </w:pPr>
      <w:r>
        <w:rPr>
          <w:b/>
        </w:rPr>
        <w:t xml:space="preserve">Click here for the </w:t>
      </w:r>
      <w:proofErr w:type="gramStart"/>
      <w:r>
        <w:rPr>
          <w:b/>
        </w:rPr>
        <w:t>presentation</w:t>
      </w:r>
      <w:proofErr w:type="gramEnd"/>
    </w:p>
    <w:p w14:paraId="0000002C" w14:textId="77777777" w:rsidR="00D73C6F" w:rsidRDefault="00000000">
      <w:r>
        <w:pict w14:anchorId="6F29BB07">
          <v:rect id="_x0000_i1033" style="width:0;height:1.5pt" o:hralign="center" o:hrstd="t" o:hr="t" fillcolor="#a0a0a0" stroked="f"/>
        </w:pict>
      </w:r>
    </w:p>
    <w:p w14:paraId="0000002D" w14:textId="77777777" w:rsidR="00D73C6F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3" w:name="_lldg54nfudw" w:colFirst="0" w:colLast="0"/>
      <w:bookmarkEnd w:id="13"/>
      <w:r>
        <w:rPr>
          <w:b/>
          <w:color w:val="000000"/>
          <w:sz w:val="26"/>
          <w:szCs w:val="26"/>
        </w:rPr>
        <w:t>4. Integrating Innovation &amp; Digital Technology in Real Estate Pedagogy</w:t>
      </w:r>
    </w:p>
    <w:p w14:paraId="0000002E" w14:textId="10957063" w:rsidR="00D73C6F" w:rsidRDefault="00000000">
      <w:pPr>
        <w:spacing w:before="240" w:after="240"/>
      </w:pPr>
      <w:r>
        <w:rPr>
          <w:b/>
        </w:rPr>
        <w:t>Presenter:</w:t>
      </w:r>
      <w:r>
        <w:t xml:space="preserve"> </w:t>
      </w:r>
      <w:r w:rsidR="000234FE">
        <w:t xml:space="preserve">Dr </w:t>
      </w:r>
      <w:r>
        <w:t>Olayiwola Oladiran</w:t>
      </w:r>
      <w:r w:rsidR="000234FE">
        <w:t xml:space="preserve"> </w:t>
      </w:r>
      <w:proofErr w:type="gramStart"/>
      <w:r>
        <w:t xml:space="preserve">– </w:t>
      </w:r>
      <w:r w:rsidR="007A1F50">
        <w:t xml:space="preserve"> Assistant</w:t>
      </w:r>
      <w:proofErr w:type="gramEnd"/>
      <w:r w:rsidR="007A1F50">
        <w:t xml:space="preserve"> Professor. </w:t>
      </w:r>
      <w:r>
        <w:t>University of Sheffield</w:t>
      </w:r>
    </w:p>
    <w:p w14:paraId="0000002F" w14:textId="77777777" w:rsidR="00D73C6F" w:rsidRDefault="00000000">
      <w:pPr>
        <w:spacing w:before="240" w:after="240"/>
        <w:rPr>
          <w:b/>
        </w:rPr>
      </w:pPr>
      <w:r>
        <w:rPr>
          <w:b/>
        </w:rPr>
        <w:t xml:space="preserve">Click here for the </w:t>
      </w:r>
      <w:proofErr w:type="gramStart"/>
      <w:r>
        <w:rPr>
          <w:b/>
        </w:rPr>
        <w:t>presentation</w:t>
      </w:r>
      <w:proofErr w:type="gramEnd"/>
    </w:p>
    <w:p w14:paraId="00000030" w14:textId="77777777" w:rsidR="00D73C6F" w:rsidRDefault="00000000">
      <w:r>
        <w:pict w14:anchorId="7A7E1DC1">
          <v:rect id="_x0000_i1034" style="width:0;height:1.5pt" o:hralign="center" o:hrstd="t" o:hr="t" fillcolor="#a0a0a0" stroked="f"/>
        </w:pict>
      </w:r>
    </w:p>
    <w:p w14:paraId="00000031" w14:textId="77777777" w:rsidR="00D73C6F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4" w:name="_fdg0j7ucif4x" w:colFirst="0" w:colLast="0"/>
      <w:bookmarkEnd w:id="14"/>
      <w:r>
        <w:rPr>
          <w:b/>
          <w:color w:val="000000"/>
          <w:sz w:val="26"/>
          <w:szCs w:val="26"/>
        </w:rPr>
        <w:t>5. Enhancing Employability and Engagement through Industry-Driven Curriculum and AI / Game-Based Teaching Methods</w:t>
      </w:r>
    </w:p>
    <w:p w14:paraId="00000032" w14:textId="43A43D91" w:rsidR="00D73C6F" w:rsidRDefault="00000000">
      <w:pPr>
        <w:spacing w:before="240" w:after="240"/>
      </w:pPr>
      <w:r>
        <w:rPr>
          <w:b/>
        </w:rPr>
        <w:t>Presenter:</w:t>
      </w:r>
      <w:r>
        <w:t xml:space="preserve"> Dr. Yuting Chen – Deputy Head of School of Construction, Property and Surveying, L</w:t>
      </w:r>
      <w:r w:rsidR="00C502CD">
        <w:t xml:space="preserve">ondon </w:t>
      </w:r>
      <w:r>
        <w:t>S</w:t>
      </w:r>
      <w:r w:rsidR="00C502CD">
        <w:t xml:space="preserve">outh </w:t>
      </w:r>
      <w:r>
        <w:t>B</w:t>
      </w:r>
      <w:r w:rsidR="00C502CD">
        <w:t xml:space="preserve">ank </w:t>
      </w:r>
      <w:r>
        <w:t>U</w:t>
      </w:r>
      <w:r w:rsidR="00C502CD">
        <w:t xml:space="preserve">niversity </w:t>
      </w:r>
    </w:p>
    <w:p w14:paraId="00000033" w14:textId="77777777" w:rsidR="00D73C6F" w:rsidRDefault="00000000">
      <w:pPr>
        <w:pBdr>
          <w:bottom w:val="single" w:sz="6" w:space="1" w:color="auto"/>
        </w:pBdr>
        <w:spacing w:before="240" w:after="240"/>
        <w:rPr>
          <w:b/>
        </w:rPr>
      </w:pPr>
      <w:r>
        <w:rPr>
          <w:b/>
        </w:rPr>
        <w:t xml:space="preserve">Click here for the </w:t>
      </w:r>
      <w:proofErr w:type="gramStart"/>
      <w:r>
        <w:rPr>
          <w:b/>
        </w:rPr>
        <w:t>presentation</w:t>
      </w:r>
      <w:proofErr w:type="gramEnd"/>
    </w:p>
    <w:p w14:paraId="6887FC93" w14:textId="77777777" w:rsidR="00173299" w:rsidRDefault="00173299">
      <w:pPr>
        <w:pBdr>
          <w:bottom w:val="single" w:sz="6" w:space="1" w:color="auto"/>
        </w:pBdr>
        <w:spacing w:before="240" w:after="240"/>
        <w:rPr>
          <w:b/>
        </w:rPr>
      </w:pPr>
    </w:p>
    <w:p w14:paraId="0CD23DC1" w14:textId="6A4C7258" w:rsidR="00173299" w:rsidRDefault="00173299" w:rsidP="00173299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6. </w:t>
      </w:r>
      <w:r w:rsidR="008451E2">
        <w:rPr>
          <w:b/>
          <w:color w:val="000000"/>
          <w:sz w:val="26"/>
          <w:szCs w:val="26"/>
        </w:rPr>
        <w:t>Teaching Real Estate Valuation – AI for Report Writing</w:t>
      </w:r>
    </w:p>
    <w:p w14:paraId="2F3BA490" w14:textId="77777777" w:rsidR="00C77EB7" w:rsidRDefault="00173299" w:rsidP="00173299">
      <w:pPr>
        <w:spacing w:before="240" w:after="240"/>
      </w:pPr>
      <w:r>
        <w:t xml:space="preserve">Presenters: </w:t>
      </w:r>
    </w:p>
    <w:p w14:paraId="7897CF41" w14:textId="5FF06674" w:rsidR="00173299" w:rsidRDefault="00173299" w:rsidP="00C77EB7">
      <w:pPr>
        <w:pStyle w:val="ListParagraph"/>
        <w:numPr>
          <w:ilvl w:val="0"/>
          <w:numId w:val="12"/>
        </w:numPr>
        <w:spacing w:before="240" w:after="240"/>
      </w:pPr>
      <w:r>
        <w:lastRenderedPageBreak/>
        <w:t xml:space="preserve">Dr. Grazyna Wiejak-Roy – </w:t>
      </w:r>
      <w:bookmarkStart w:id="15" w:name="_Hlk212405412"/>
      <w:r w:rsidR="007C108A">
        <w:t>Senior Lecturer</w:t>
      </w:r>
      <w:r w:rsidR="00C77EB7">
        <w:t xml:space="preserve">. </w:t>
      </w:r>
      <w:r>
        <w:t xml:space="preserve"> University of the West of England</w:t>
      </w:r>
      <w:bookmarkEnd w:id="15"/>
    </w:p>
    <w:p w14:paraId="1E4E18D2" w14:textId="16219261" w:rsidR="007C108A" w:rsidRDefault="007C108A" w:rsidP="00C77EB7">
      <w:pPr>
        <w:pStyle w:val="ListParagraph"/>
        <w:numPr>
          <w:ilvl w:val="0"/>
          <w:numId w:val="12"/>
        </w:numPr>
        <w:spacing w:before="240" w:after="240"/>
      </w:pPr>
      <w:r>
        <w:t xml:space="preserve">Ytzen Van der Werf - </w:t>
      </w:r>
      <w:r>
        <w:t>Senior Lecturer.  University of the West of England</w:t>
      </w:r>
    </w:p>
    <w:p w14:paraId="72F6EF04" w14:textId="77777777" w:rsidR="00173299" w:rsidRDefault="00173299" w:rsidP="00173299">
      <w:pPr>
        <w:spacing w:before="240" w:after="240"/>
        <w:rPr>
          <w:b/>
        </w:rPr>
      </w:pPr>
      <w:r>
        <w:rPr>
          <w:b/>
        </w:rPr>
        <w:t xml:space="preserve">Click here for the </w:t>
      </w:r>
      <w:proofErr w:type="gramStart"/>
      <w:r>
        <w:rPr>
          <w:b/>
        </w:rPr>
        <w:t>presentation</w:t>
      </w:r>
      <w:proofErr w:type="gramEnd"/>
    </w:p>
    <w:p w14:paraId="09EB86CF" w14:textId="063C56C8" w:rsidR="00354042" w:rsidRDefault="00173299" w:rsidP="00173299">
      <w:r>
        <w:pict w14:anchorId="56621BD2">
          <v:rect id="_x0000_i1048" style="width:0;height:1.5pt" o:hralign="center" o:hrstd="t" o:hr="t" fillcolor="#a0a0a0" stroked="f"/>
        </w:pict>
      </w:r>
    </w:p>
    <w:p w14:paraId="0000003A" w14:textId="77777777" w:rsidR="00D73C6F" w:rsidRDefault="00D73C6F"/>
    <w:p w14:paraId="0000003B" w14:textId="0AE03721" w:rsidR="00D73C6F" w:rsidRPr="00EB5924" w:rsidRDefault="00EB5924" w:rsidP="00EB5924">
      <w:pPr>
        <w:pStyle w:val="Heading1"/>
        <w:keepNext w:val="0"/>
        <w:keepLines w:val="0"/>
        <w:spacing w:after="80"/>
        <w:rPr>
          <w:sz w:val="36"/>
          <w:szCs w:val="36"/>
        </w:rPr>
      </w:pPr>
      <w:bookmarkStart w:id="16" w:name="_60d619p6ress" w:colFirst="0" w:colLast="0"/>
      <w:bookmarkEnd w:id="16"/>
      <w:r w:rsidRPr="007F24B4">
        <w:rPr>
          <w:sz w:val="36"/>
          <w:szCs w:val="36"/>
        </w:rPr>
        <w:t xml:space="preserve">Day </w:t>
      </w:r>
      <w:r w:rsidR="00204220">
        <w:rPr>
          <w:sz w:val="36"/>
          <w:szCs w:val="36"/>
        </w:rPr>
        <w:t>2</w:t>
      </w:r>
      <w:r w:rsidRPr="007F24B4">
        <w:rPr>
          <w:sz w:val="36"/>
          <w:szCs w:val="36"/>
        </w:rPr>
        <w:t xml:space="preserve"> – Workshops &amp; Presentations in the Lecture Hall</w:t>
      </w:r>
    </w:p>
    <w:p w14:paraId="0000003C" w14:textId="77777777" w:rsidR="00D73C6F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7" w:name="_sk9p7knf30lq" w:colFirst="0" w:colLast="0"/>
      <w:bookmarkEnd w:id="17"/>
      <w:r>
        <w:rPr>
          <w:b/>
          <w:color w:val="000000"/>
          <w:sz w:val="26"/>
          <w:szCs w:val="26"/>
        </w:rPr>
        <w:t>1. AI: Education Perspectives – Future-fit Pedagogy: Harnessing AI Effectively</w:t>
      </w:r>
    </w:p>
    <w:p w14:paraId="0000003D" w14:textId="41E42C54" w:rsidR="00D73C6F" w:rsidRDefault="00000000">
      <w:pPr>
        <w:spacing w:before="240" w:after="240"/>
      </w:pPr>
      <w:r>
        <w:rPr>
          <w:b/>
        </w:rPr>
        <w:t>Presenter:</w:t>
      </w:r>
      <w:r>
        <w:t xml:space="preserve"> Prof. Michaela Black – Professor of Artificial Intelligence, School of Computing, Engineering and Intelligent Systems (SCEIS), Intelligent Systems Research Centre (ISRC)</w:t>
      </w:r>
      <w:r w:rsidR="003119BB">
        <w:t>. University of Ulster</w:t>
      </w:r>
    </w:p>
    <w:p w14:paraId="0000003E" w14:textId="77777777" w:rsidR="00D73C6F" w:rsidRDefault="00000000">
      <w:pPr>
        <w:pBdr>
          <w:bottom w:val="single" w:sz="6" w:space="1" w:color="auto"/>
        </w:pBdr>
        <w:spacing w:before="240" w:after="240"/>
        <w:rPr>
          <w:b/>
        </w:rPr>
      </w:pPr>
      <w:r>
        <w:rPr>
          <w:b/>
        </w:rPr>
        <w:t xml:space="preserve">Click here for the </w:t>
      </w:r>
      <w:proofErr w:type="gramStart"/>
      <w:r>
        <w:rPr>
          <w:b/>
        </w:rPr>
        <w:t>presentation</w:t>
      </w:r>
      <w:proofErr w:type="gramEnd"/>
    </w:p>
    <w:p w14:paraId="48DD6A7B" w14:textId="68E0A522" w:rsidR="00CC2556" w:rsidRPr="007E72E3" w:rsidRDefault="009101BA">
      <w:pPr>
        <w:spacing w:before="240" w:after="240"/>
        <w:rPr>
          <w:b/>
          <w:sz w:val="26"/>
          <w:szCs w:val="26"/>
        </w:rPr>
      </w:pPr>
      <w:r w:rsidRPr="007E72E3">
        <w:rPr>
          <w:b/>
          <w:sz w:val="26"/>
          <w:szCs w:val="26"/>
        </w:rPr>
        <w:t xml:space="preserve">2. Bridging Human Expertise and Machine Augmentation: A Hybrid Workflow for AI-Generated Risk Registers </w:t>
      </w:r>
    </w:p>
    <w:p w14:paraId="281882EC" w14:textId="02D25840" w:rsidR="007E72E3" w:rsidRDefault="007E72E3">
      <w:pPr>
        <w:spacing w:before="240" w:after="240"/>
        <w:rPr>
          <w:b/>
        </w:rPr>
      </w:pPr>
      <w:r>
        <w:rPr>
          <w:b/>
        </w:rPr>
        <w:t>Presenters:</w:t>
      </w:r>
    </w:p>
    <w:p w14:paraId="6A121A1D" w14:textId="22FB0177" w:rsidR="007E72E3" w:rsidRPr="00041184" w:rsidRDefault="00097ECE" w:rsidP="007E72E3">
      <w:pPr>
        <w:pStyle w:val="ListParagraph"/>
        <w:numPr>
          <w:ilvl w:val="0"/>
          <w:numId w:val="7"/>
        </w:numPr>
        <w:spacing w:before="240" w:after="240"/>
        <w:rPr>
          <w:bCs/>
        </w:rPr>
      </w:pPr>
      <w:r w:rsidRPr="00041184">
        <w:rPr>
          <w:bCs/>
        </w:rPr>
        <w:t>Dr Andrew Knight. Executive Dean. Nottingham Trent University</w:t>
      </w:r>
    </w:p>
    <w:p w14:paraId="05EC43A6" w14:textId="4714C110" w:rsidR="00097ECE" w:rsidRPr="00041184" w:rsidRDefault="00097ECE" w:rsidP="007E72E3">
      <w:pPr>
        <w:pStyle w:val="ListParagraph"/>
        <w:numPr>
          <w:ilvl w:val="0"/>
          <w:numId w:val="7"/>
        </w:numPr>
        <w:spacing w:before="240" w:after="240"/>
        <w:rPr>
          <w:bCs/>
        </w:rPr>
      </w:pPr>
      <w:r w:rsidRPr="00041184">
        <w:rPr>
          <w:bCs/>
        </w:rPr>
        <w:t>Dr Ehsan Asnaashari. Senior Lecturer</w:t>
      </w:r>
      <w:r w:rsidR="00041184" w:rsidRPr="00041184">
        <w:rPr>
          <w:bCs/>
        </w:rPr>
        <w:t xml:space="preserve"> &amp; Course Leader. </w:t>
      </w:r>
      <w:r w:rsidR="00041184" w:rsidRPr="00041184">
        <w:rPr>
          <w:bCs/>
        </w:rPr>
        <w:t>Nottingham Trent University</w:t>
      </w:r>
    </w:p>
    <w:p w14:paraId="0000003F" w14:textId="77777777" w:rsidR="00D73C6F" w:rsidRDefault="00000000">
      <w:r>
        <w:pict w14:anchorId="4094B48E">
          <v:rect id="_x0000_i1036" style="width:0;height:1.5pt" o:hralign="center" o:hrstd="t" o:hr="t" fillcolor="#a0a0a0" stroked="f"/>
        </w:pict>
      </w:r>
    </w:p>
    <w:p w14:paraId="00000040" w14:textId="54B839FE" w:rsidR="00D73C6F" w:rsidRDefault="0004118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8" w:name="_57a1oip4k5wh" w:colFirst="0" w:colLast="0"/>
      <w:bookmarkEnd w:id="18"/>
      <w:r>
        <w:rPr>
          <w:b/>
          <w:color w:val="000000"/>
          <w:sz w:val="26"/>
          <w:szCs w:val="26"/>
        </w:rPr>
        <w:t>3</w:t>
      </w:r>
      <w:r w:rsidR="00000000">
        <w:rPr>
          <w:b/>
          <w:color w:val="000000"/>
          <w:sz w:val="26"/>
          <w:szCs w:val="26"/>
        </w:rPr>
        <w:t>. From Linear to Circular: Embedding Circular Thinking in Built Environment Pedagogy</w:t>
      </w:r>
    </w:p>
    <w:p w14:paraId="00000041" w14:textId="15B0C559" w:rsidR="00D73C6F" w:rsidRDefault="00000000">
      <w:pPr>
        <w:spacing w:before="240" w:after="240"/>
      </w:pPr>
      <w:r>
        <w:rPr>
          <w:b/>
        </w:rPr>
        <w:t>Presenter:</w:t>
      </w:r>
      <w:r>
        <w:t xml:space="preserve"> Dr. Lovelin </w:t>
      </w:r>
      <w:r w:rsidR="005B7E98">
        <w:t>Obi.</w:t>
      </w:r>
      <w:r w:rsidR="00381C07">
        <w:t xml:space="preserve"> </w:t>
      </w:r>
      <w:r>
        <w:t>Lead, Construction and Built Environment Degree Apprenticeships, Leeds Trinity University</w:t>
      </w:r>
    </w:p>
    <w:p w14:paraId="00000042" w14:textId="77777777" w:rsidR="00D73C6F" w:rsidRDefault="00000000">
      <w:pPr>
        <w:spacing w:before="240" w:after="240"/>
        <w:rPr>
          <w:b/>
        </w:rPr>
      </w:pPr>
      <w:r>
        <w:rPr>
          <w:b/>
        </w:rPr>
        <w:t xml:space="preserve">Click here for the </w:t>
      </w:r>
      <w:proofErr w:type="gramStart"/>
      <w:r>
        <w:rPr>
          <w:b/>
        </w:rPr>
        <w:t>presentation</w:t>
      </w:r>
      <w:proofErr w:type="gramEnd"/>
    </w:p>
    <w:p w14:paraId="00000043" w14:textId="77777777" w:rsidR="00D73C6F" w:rsidRDefault="00000000">
      <w:r>
        <w:pict w14:anchorId="5B7A8399">
          <v:rect id="_x0000_i1037" style="width:0;height:1.5pt" o:hralign="center" o:hrstd="t" o:hr="t" fillcolor="#a0a0a0" stroked="f"/>
        </w:pict>
      </w:r>
    </w:p>
    <w:p w14:paraId="00000044" w14:textId="3ABB7E4A" w:rsidR="00D73C6F" w:rsidRDefault="00D857C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9" w:name="_z018hadolofl" w:colFirst="0" w:colLast="0"/>
      <w:bookmarkEnd w:id="19"/>
      <w:r>
        <w:rPr>
          <w:b/>
          <w:color w:val="000000"/>
          <w:sz w:val="26"/>
          <w:szCs w:val="26"/>
        </w:rPr>
        <w:t>4</w:t>
      </w:r>
      <w:r w:rsidR="00000000">
        <w:rPr>
          <w:b/>
          <w:color w:val="000000"/>
          <w:sz w:val="26"/>
          <w:szCs w:val="26"/>
        </w:rPr>
        <w:t>. Creating Meaningful Assessments with AI-Chatbots</w:t>
      </w:r>
    </w:p>
    <w:p w14:paraId="00000045" w14:textId="77777777" w:rsidR="00D73C6F" w:rsidRDefault="00000000">
      <w:pPr>
        <w:spacing w:before="240" w:after="240"/>
        <w:rPr>
          <w:b/>
        </w:rPr>
      </w:pPr>
      <w:r>
        <w:rPr>
          <w:b/>
        </w:rPr>
        <w:t>Presenters:</w:t>
      </w:r>
    </w:p>
    <w:p w14:paraId="00000046" w14:textId="77777777" w:rsidR="00D73C6F" w:rsidRDefault="00000000">
      <w:pPr>
        <w:numPr>
          <w:ilvl w:val="0"/>
          <w:numId w:val="1"/>
        </w:numPr>
        <w:spacing w:before="240"/>
      </w:pPr>
      <w:r>
        <w:lastRenderedPageBreak/>
        <w:t>Dr. Luciana Debs – Assistant Professor, Department of Engineering Technology, Texas State University</w:t>
      </w:r>
      <w:r>
        <w:br/>
      </w:r>
    </w:p>
    <w:p w14:paraId="00000047" w14:textId="77777777" w:rsidR="00D73C6F" w:rsidRDefault="00000000">
      <w:pPr>
        <w:numPr>
          <w:ilvl w:val="0"/>
          <w:numId w:val="1"/>
        </w:numPr>
        <w:spacing w:after="240"/>
      </w:pPr>
      <w:r>
        <w:t>Dr. Deniz Besiktepe – Assistant Professor, School of Construction Management Technology, Purdue University</w:t>
      </w:r>
    </w:p>
    <w:p w14:paraId="00000048" w14:textId="77777777" w:rsidR="00D73C6F" w:rsidRDefault="00D73C6F">
      <w:pPr>
        <w:spacing w:before="240" w:after="240"/>
      </w:pPr>
    </w:p>
    <w:p w14:paraId="00000049" w14:textId="77777777" w:rsidR="00D73C6F" w:rsidRDefault="00000000">
      <w:pPr>
        <w:spacing w:before="240" w:after="240"/>
        <w:rPr>
          <w:b/>
        </w:rPr>
      </w:pPr>
      <w:r>
        <w:rPr>
          <w:b/>
        </w:rPr>
        <w:t>Click here for the presentation</w:t>
      </w:r>
      <w:r>
        <w:rPr>
          <w:b/>
        </w:rPr>
        <w:br/>
      </w:r>
    </w:p>
    <w:p w14:paraId="0000004A" w14:textId="77777777" w:rsidR="00D73C6F" w:rsidRDefault="00000000">
      <w:r>
        <w:pict w14:anchorId="018F3CA7">
          <v:rect id="_x0000_i1038" style="width:0;height:1.5pt" o:hralign="center" o:hrstd="t" o:hr="t" fillcolor="#a0a0a0" stroked="f"/>
        </w:pict>
      </w:r>
    </w:p>
    <w:p w14:paraId="0000004B" w14:textId="09E4FDD5" w:rsidR="00D73C6F" w:rsidRDefault="00D857C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0" w:name="_ae98hwq6qeev" w:colFirst="0" w:colLast="0"/>
      <w:bookmarkEnd w:id="20"/>
      <w:r>
        <w:rPr>
          <w:b/>
          <w:color w:val="000000"/>
          <w:sz w:val="26"/>
          <w:szCs w:val="26"/>
        </w:rPr>
        <w:t>5</w:t>
      </w:r>
      <w:r w:rsidR="00000000">
        <w:rPr>
          <w:b/>
          <w:color w:val="000000"/>
          <w:sz w:val="26"/>
          <w:szCs w:val="26"/>
        </w:rPr>
        <w:t>. Collaborate, Compete, Transform: Unlocking Potential Through ASC Student Competitions</w:t>
      </w:r>
    </w:p>
    <w:p w14:paraId="0000004C" w14:textId="77777777" w:rsidR="00D73C6F" w:rsidRDefault="00000000">
      <w:pPr>
        <w:spacing w:before="240" w:after="240"/>
        <w:rPr>
          <w:b/>
        </w:rPr>
      </w:pPr>
      <w:r>
        <w:rPr>
          <w:b/>
        </w:rPr>
        <w:t>Presenters:</w:t>
      </w:r>
    </w:p>
    <w:p w14:paraId="0000004D" w14:textId="77777777" w:rsidR="00D73C6F" w:rsidRDefault="00000000">
      <w:pPr>
        <w:numPr>
          <w:ilvl w:val="0"/>
          <w:numId w:val="4"/>
        </w:numPr>
        <w:spacing w:before="240"/>
      </w:pPr>
      <w:r>
        <w:t>Dr. Onur Dursun – Programme Leader in Quantity Surveying, Liverpool John Moores University (LJMU), Director-Elect of ASC Region 8</w:t>
      </w:r>
      <w:r>
        <w:br/>
      </w:r>
    </w:p>
    <w:p w14:paraId="0000004E" w14:textId="77777777" w:rsidR="00D73C6F" w:rsidRDefault="00000000">
      <w:pPr>
        <w:numPr>
          <w:ilvl w:val="0"/>
          <w:numId w:val="4"/>
        </w:numPr>
      </w:pPr>
      <w:r>
        <w:t>Dr. Richard Burt – School Head, McWhorter School of Building Science, Auburn University; Chair, ASC International Development Committee</w:t>
      </w:r>
      <w:r>
        <w:br/>
      </w:r>
    </w:p>
    <w:p w14:paraId="0000004F" w14:textId="77777777" w:rsidR="00D73C6F" w:rsidRDefault="00000000">
      <w:pPr>
        <w:numPr>
          <w:ilvl w:val="0"/>
          <w:numId w:val="4"/>
        </w:numPr>
        <w:spacing w:after="240"/>
      </w:pPr>
      <w:r>
        <w:t>Prof. Nick Morton – Academic Director of Partnerships and STEAM, Birmingham City University; CHOBE Exec; former Director of ASC Region 8</w:t>
      </w:r>
      <w:r>
        <w:br/>
        <w:t xml:space="preserve"> </w:t>
      </w:r>
    </w:p>
    <w:p w14:paraId="00000050" w14:textId="77777777" w:rsidR="00D73C6F" w:rsidRDefault="00000000">
      <w:pPr>
        <w:spacing w:before="240" w:after="240"/>
        <w:rPr>
          <w:b/>
        </w:rPr>
      </w:pPr>
      <w:r>
        <w:rPr>
          <w:b/>
        </w:rPr>
        <w:t xml:space="preserve">Click here for the </w:t>
      </w:r>
      <w:proofErr w:type="gramStart"/>
      <w:r>
        <w:rPr>
          <w:b/>
        </w:rPr>
        <w:t>presentation</w:t>
      </w:r>
      <w:proofErr w:type="gramEnd"/>
    </w:p>
    <w:p w14:paraId="0A3C65E7" w14:textId="77777777" w:rsidR="00651EDE" w:rsidRDefault="00651EDE">
      <w:pPr>
        <w:pBdr>
          <w:bottom w:val="single" w:sz="6" w:space="1" w:color="auto"/>
        </w:pBdr>
        <w:spacing w:before="240" w:after="240"/>
        <w:rPr>
          <w:b/>
        </w:rPr>
      </w:pPr>
    </w:p>
    <w:p w14:paraId="4D252276" w14:textId="0CE9035E" w:rsidR="00AB5A3D" w:rsidRDefault="00AB5A3D" w:rsidP="00AB5A3D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6</w:t>
      </w:r>
      <w:r>
        <w:rPr>
          <w:b/>
          <w:color w:val="000000"/>
          <w:sz w:val="26"/>
          <w:szCs w:val="26"/>
        </w:rPr>
        <w:t xml:space="preserve">. </w:t>
      </w:r>
      <w:r w:rsidR="0095575B">
        <w:rPr>
          <w:b/>
          <w:color w:val="000000"/>
          <w:sz w:val="26"/>
          <w:szCs w:val="26"/>
        </w:rPr>
        <w:t>Building Success: Evolving Delivery Models for Built Environment Students</w:t>
      </w:r>
    </w:p>
    <w:p w14:paraId="24A7F4FE" w14:textId="77777777" w:rsidR="00AB5A3D" w:rsidRDefault="00AB5A3D" w:rsidP="00AB5A3D">
      <w:pPr>
        <w:spacing w:before="240" w:after="240"/>
        <w:rPr>
          <w:b/>
        </w:rPr>
      </w:pPr>
      <w:r>
        <w:rPr>
          <w:b/>
        </w:rPr>
        <w:t>Presenters:</w:t>
      </w:r>
    </w:p>
    <w:p w14:paraId="3CC0C323" w14:textId="67301D73" w:rsidR="001448F8" w:rsidRPr="00672CA7" w:rsidRDefault="001448F8" w:rsidP="001448F8">
      <w:pPr>
        <w:pStyle w:val="ListParagraph"/>
        <w:numPr>
          <w:ilvl w:val="0"/>
          <w:numId w:val="8"/>
        </w:numPr>
        <w:spacing w:before="240" w:after="240"/>
        <w:rPr>
          <w:bCs/>
        </w:rPr>
      </w:pPr>
      <w:r w:rsidRPr="00672CA7">
        <w:rPr>
          <w:bCs/>
        </w:rPr>
        <w:t>Darryl Morgan, Head of Learning, Teaching &amp; Student Experience</w:t>
      </w:r>
      <w:r w:rsidR="00672CA7" w:rsidRPr="00672CA7">
        <w:rPr>
          <w:bCs/>
        </w:rPr>
        <w:t>. University of South Wales</w:t>
      </w:r>
    </w:p>
    <w:p w14:paraId="00000052" w14:textId="5AF300B8" w:rsidR="00D73C6F" w:rsidRPr="00672CA7" w:rsidRDefault="00672CA7" w:rsidP="00672CA7">
      <w:pPr>
        <w:pStyle w:val="ListParagraph"/>
        <w:numPr>
          <w:ilvl w:val="0"/>
          <w:numId w:val="8"/>
        </w:numPr>
        <w:spacing w:before="240" w:after="240"/>
        <w:rPr>
          <w:bCs/>
        </w:rPr>
      </w:pPr>
      <w:r w:rsidRPr="00672CA7">
        <w:rPr>
          <w:bCs/>
        </w:rPr>
        <w:t>Shane Galvin, Head of Pedagogical Transformation, University of South Wales</w:t>
      </w:r>
    </w:p>
    <w:p w14:paraId="00000053" w14:textId="77777777" w:rsidR="00D73C6F" w:rsidRDefault="00000000">
      <w:pPr>
        <w:spacing w:before="240" w:after="240"/>
        <w:rPr>
          <w:b/>
        </w:rPr>
      </w:pPr>
      <w:r>
        <w:pict w14:anchorId="5B3475AC">
          <v:rect id="_x0000_i1039" style="width:0;height:1.5pt" o:hralign="center" o:hrstd="t" o:hr="t" fillcolor="#a0a0a0" stroked="f"/>
        </w:pict>
      </w:r>
    </w:p>
    <w:p w14:paraId="00000054" w14:textId="00C0FC86" w:rsidR="00D73C6F" w:rsidRDefault="00000000">
      <w:pPr>
        <w:pStyle w:val="Heading1"/>
        <w:keepNext w:val="0"/>
        <w:keepLines w:val="0"/>
        <w:spacing w:after="80"/>
      </w:pPr>
      <w:bookmarkStart w:id="21" w:name="_fl6faddrzgb" w:colFirst="0" w:colLast="0"/>
      <w:bookmarkEnd w:id="21"/>
      <w:r>
        <w:t xml:space="preserve">Day 2 – </w:t>
      </w:r>
      <w:r w:rsidR="00665E71">
        <w:t>Presentation</w:t>
      </w:r>
      <w:r w:rsidR="00A66BFC">
        <w:t>s</w:t>
      </w:r>
      <w:r w:rsidR="00665E71">
        <w:t xml:space="preserve"> in the </w:t>
      </w:r>
      <w:r>
        <w:t>Brussels Room</w:t>
      </w:r>
    </w:p>
    <w:p w14:paraId="00000055" w14:textId="580C5824" w:rsidR="00D73C6F" w:rsidRDefault="00000000" w:rsidP="006C180B">
      <w:pPr>
        <w:pStyle w:val="Heading3"/>
        <w:keepNext w:val="0"/>
        <w:keepLines w:val="0"/>
        <w:numPr>
          <w:ilvl w:val="0"/>
          <w:numId w:val="13"/>
        </w:numPr>
        <w:spacing w:before="280"/>
        <w:rPr>
          <w:b/>
          <w:color w:val="000000"/>
          <w:sz w:val="26"/>
          <w:szCs w:val="26"/>
        </w:rPr>
      </w:pPr>
      <w:bookmarkStart w:id="22" w:name="_6qxwy92qlxgk" w:colFirst="0" w:colLast="0"/>
      <w:bookmarkEnd w:id="22"/>
      <w:r>
        <w:rPr>
          <w:b/>
          <w:color w:val="000000"/>
          <w:sz w:val="26"/>
          <w:szCs w:val="26"/>
        </w:rPr>
        <w:lastRenderedPageBreak/>
        <w:t>Modern B</w:t>
      </w:r>
      <w:r w:rsidR="006C180B">
        <w:rPr>
          <w:b/>
          <w:color w:val="000000"/>
          <w:sz w:val="26"/>
          <w:szCs w:val="26"/>
        </w:rPr>
        <w:t xml:space="preserve">uilding </w:t>
      </w:r>
      <w:r>
        <w:rPr>
          <w:b/>
          <w:color w:val="000000"/>
          <w:sz w:val="26"/>
          <w:szCs w:val="26"/>
        </w:rPr>
        <w:t>S</w:t>
      </w:r>
      <w:r w:rsidR="006C180B">
        <w:rPr>
          <w:b/>
          <w:color w:val="000000"/>
          <w:sz w:val="26"/>
          <w:szCs w:val="26"/>
        </w:rPr>
        <w:t>urveying</w:t>
      </w:r>
      <w:r>
        <w:rPr>
          <w:b/>
          <w:color w:val="000000"/>
          <w:sz w:val="26"/>
          <w:szCs w:val="26"/>
        </w:rPr>
        <w:t xml:space="preserve"> Graduates are Rubbish?</w:t>
      </w:r>
      <w:r w:rsidR="0013090C">
        <w:rPr>
          <w:b/>
          <w:color w:val="000000"/>
          <w:sz w:val="26"/>
          <w:szCs w:val="26"/>
        </w:rPr>
        <w:t xml:space="preserve"> What are we Teaching Them?</w:t>
      </w:r>
    </w:p>
    <w:p w14:paraId="00000056" w14:textId="5A2CD034" w:rsidR="00D73C6F" w:rsidRDefault="00000000">
      <w:pPr>
        <w:spacing w:before="240" w:after="240"/>
      </w:pPr>
      <w:r>
        <w:t>Presenter: Adrian Tagg MRICS</w:t>
      </w:r>
      <w:r w:rsidR="00CD4CC1">
        <w:t xml:space="preserve">. Associate Professor, University of Reading </w:t>
      </w:r>
    </w:p>
    <w:p w14:paraId="00000057" w14:textId="77777777" w:rsidR="00D73C6F" w:rsidRDefault="00000000">
      <w:pPr>
        <w:spacing w:before="240" w:after="240"/>
        <w:rPr>
          <w:b/>
        </w:rPr>
      </w:pPr>
      <w:r>
        <w:rPr>
          <w:b/>
        </w:rPr>
        <w:t xml:space="preserve">Click here for the </w:t>
      </w:r>
      <w:proofErr w:type="gramStart"/>
      <w:r>
        <w:rPr>
          <w:b/>
        </w:rPr>
        <w:t>presentation</w:t>
      </w:r>
      <w:proofErr w:type="gramEnd"/>
    </w:p>
    <w:p w14:paraId="00000058" w14:textId="77777777" w:rsidR="00D73C6F" w:rsidRDefault="00000000">
      <w:pPr>
        <w:spacing w:before="240" w:after="240"/>
        <w:rPr>
          <w:b/>
        </w:rPr>
      </w:pPr>
      <w:r>
        <w:pict w14:anchorId="4BB90DE7">
          <v:rect id="_x0000_i1040" style="width:0;height:1.5pt" o:hralign="center" o:hrstd="t" o:hr="t" fillcolor="#a0a0a0" stroked="f"/>
        </w:pict>
      </w:r>
    </w:p>
    <w:p w14:paraId="00000059" w14:textId="77777777" w:rsidR="00D73C6F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3" w:name="_ey4bnjlu6id" w:colFirst="0" w:colLast="0"/>
      <w:bookmarkEnd w:id="23"/>
      <w:r>
        <w:rPr>
          <w:b/>
          <w:color w:val="000000"/>
          <w:sz w:val="26"/>
          <w:szCs w:val="26"/>
        </w:rPr>
        <w:t>2. Profiling AI Adoption Readiness Among Built Environment Students: A UTAUT 2 and AI-Driven Classification Approach</w:t>
      </w:r>
    </w:p>
    <w:p w14:paraId="3AE8CD48" w14:textId="77777777" w:rsidR="00283E72" w:rsidRDefault="00000000">
      <w:pPr>
        <w:spacing w:before="240" w:after="240"/>
      </w:pPr>
      <w:r>
        <w:t xml:space="preserve">Presenters: </w:t>
      </w:r>
    </w:p>
    <w:p w14:paraId="58C9ABE5" w14:textId="54C831ED" w:rsidR="00283E72" w:rsidRDefault="00000000" w:rsidP="00283E72">
      <w:pPr>
        <w:pStyle w:val="ListParagraph"/>
        <w:numPr>
          <w:ilvl w:val="0"/>
          <w:numId w:val="9"/>
        </w:numPr>
        <w:spacing w:before="240" w:after="240"/>
      </w:pPr>
      <w:r>
        <w:t xml:space="preserve">Moein Latifinowsoud PhD Student </w:t>
      </w:r>
      <w:r w:rsidR="00B42F73">
        <w:t>-</w:t>
      </w:r>
      <w:r w:rsidR="00B42F73" w:rsidRPr="00B42F73">
        <w:t xml:space="preserve"> </w:t>
      </w:r>
      <w:r w:rsidR="00B42F73">
        <w:t>University of West London</w:t>
      </w:r>
    </w:p>
    <w:p w14:paraId="0000005A" w14:textId="4BD466A7" w:rsidR="00D73C6F" w:rsidRDefault="00000000" w:rsidP="00283E72">
      <w:pPr>
        <w:pStyle w:val="ListParagraph"/>
        <w:numPr>
          <w:ilvl w:val="0"/>
          <w:numId w:val="9"/>
        </w:numPr>
        <w:spacing w:before="240" w:after="240"/>
      </w:pPr>
      <w:r>
        <w:t>Dr. Bolanle Noruwa – University of West London</w:t>
      </w:r>
    </w:p>
    <w:p w14:paraId="0000005B" w14:textId="77777777" w:rsidR="00D73C6F" w:rsidRDefault="00000000">
      <w:pPr>
        <w:spacing w:before="240" w:after="240"/>
        <w:rPr>
          <w:b/>
        </w:rPr>
      </w:pPr>
      <w:r>
        <w:rPr>
          <w:b/>
        </w:rPr>
        <w:t xml:space="preserve">Click here for the </w:t>
      </w:r>
      <w:proofErr w:type="gramStart"/>
      <w:r>
        <w:rPr>
          <w:b/>
        </w:rPr>
        <w:t>presentation</w:t>
      </w:r>
      <w:proofErr w:type="gramEnd"/>
    </w:p>
    <w:p w14:paraId="0000005C" w14:textId="77777777" w:rsidR="00D73C6F" w:rsidRDefault="00000000">
      <w:pPr>
        <w:spacing w:before="240" w:after="240"/>
        <w:rPr>
          <w:b/>
        </w:rPr>
      </w:pPr>
      <w:r>
        <w:pict w14:anchorId="21D7018D">
          <v:rect id="_x0000_i1041" style="width:0;height:1.5pt" o:hralign="center" o:hrstd="t" o:hr="t" fillcolor="#a0a0a0" stroked="f"/>
        </w:pict>
      </w:r>
    </w:p>
    <w:p w14:paraId="0000005D" w14:textId="77777777" w:rsidR="00D73C6F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4" w:name="_wu0zdt2dqxeh" w:colFirst="0" w:colLast="0"/>
      <w:bookmarkEnd w:id="24"/>
      <w:r>
        <w:rPr>
          <w:b/>
          <w:color w:val="000000"/>
          <w:sz w:val="26"/>
          <w:szCs w:val="26"/>
        </w:rPr>
        <w:t>3. Empowering Student Voices: Co-Designing Assessment for the Integrative Study Modules</w:t>
      </w:r>
    </w:p>
    <w:p w14:paraId="14C11850" w14:textId="77777777" w:rsidR="00B42F73" w:rsidRDefault="00000000">
      <w:pPr>
        <w:spacing w:before="240" w:after="240"/>
      </w:pPr>
      <w:r>
        <w:t xml:space="preserve">Presenters: </w:t>
      </w:r>
    </w:p>
    <w:p w14:paraId="2E3C55A1" w14:textId="1E5BAF15" w:rsidR="00B42F73" w:rsidRPr="00B42F73" w:rsidRDefault="00000000" w:rsidP="00B42F73">
      <w:pPr>
        <w:pStyle w:val="ListParagraph"/>
        <w:numPr>
          <w:ilvl w:val="0"/>
          <w:numId w:val="10"/>
        </w:numPr>
        <w:spacing w:before="240" w:after="240"/>
        <w:rPr>
          <w:b/>
        </w:rPr>
      </w:pPr>
      <w:r>
        <w:t xml:space="preserve">Dr. Huda Salman </w:t>
      </w:r>
      <w:r w:rsidR="007E1591">
        <w:t>– Research Degrees Coordinator, Robert Gordon University</w:t>
      </w:r>
    </w:p>
    <w:p w14:paraId="0000005E" w14:textId="50999029" w:rsidR="00D73C6F" w:rsidRPr="00B42F73" w:rsidRDefault="00000000" w:rsidP="00B42F73">
      <w:pPr>
        <w:pStyle w:val="ListParagraph"/>
        <w:numPr>
          <w:ilvl w:val="0"/>
          <w:numId w:val="10"/>
        </w:numPr>
        <w:spacing w:before="240" w:after="240"/>
        <w:rPr>
          <w:b/>
        </w:rPr>
      </w:pPr>
      <w:r>
        <w:t>Dr. Michele Victoria – Scott Sutherland School of Architecture &amp; Built Environment, Robert Gordon University</w:t>
      </w:r>
    </w:p>
    <w:p w14:paraId="0000005F" w14:textId="77777777" w:rsidR="00D73C6F" w:rsidRDefault="00000000">
      <w:pPr>
        <w:spacing w:before="240" w:after="240"/>
        <w:rPr>
          <w:b/>
        </w:rPr>
      </w:pPr>
      <w:r>
        <w:rPr>
          <w:b/>
        </w:rPr>
        <w:t xml:space="preserve">Click here for the </w:t>
      </w:r>
      <w:proofErr w:type="gramStart"/>
      <w:r>
        <w:rPr>
          <w:b/>
        </w:rPr>
        <w:t>presentation</w:t>
      </w:r>
      <w:proofErr w:type="gramEnd"/>
    </w:p>
    <w:p w14:paraId="00000060" w14:textId="77777777" w:rsidR="00D73C6F" w:rsidRDefault="00000000">
      <w:pPr>
        <w:spacing w:before="240" w:after="240"/>
        <w:rPr>
          <w:b/>
        </w:rPr>
      </w:pPr>
      <w:r>
        <w:pict w14:anchorId="5095B39F">
          <v:rect id="_x0000_i1042" style="width:0;height:1.5pt" o:hralign="center" o:hrstd="t" o:hr="t" fillcolor="#a0a0a0" stroked="f"/>
        </w:pict>
      </w:r>
    </w:p>
    <w:p w14:paraId="00000061" w14:textId="77777777" w:rsidR="00D73C6F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5" w:name="_8y8l4vjgo5ro" w:colFirst="0" w:colLast="0"/>
      <w:bookmarkEnd w:id="25"/>
      <w:r>
        <w:rPr>
          <w:b/>
          <w:color w:val="000000"/>
          <w:sz w:val="26"/>
          <w:szCs w:val="26"/>
        </w:rPr>
        <w:t>4. Bridging the Digital Gap: Aligning Education Infrastructure and Practices with Industry Standards in the Built Environment</w:t>
      </w:r>
    </w:p>
    <w:p w14:paraId="00000062" w14:textId="77777777" w:rsidR="00D73C6F" w:rsidRDefault="00000000">
      <w:pPr>
        <w:spacing w:before="240" w:after="240"/>
        <w:rPr>
          <w:b/>
        </w:rPr>
      </w:pPr>
      <w:r>
        <w:t>Presenter: Marc Fleming – Deputy Dean, University of the Built Environment</w:t>
      </w:r>
    </w:p>
    <w:p w14:paraId="00000063" w14:textId="77777777" w:rsidR="00D73C6F" w:rsidRDefault="00000000">
      <w:pPr>
        <w:spacing w:before="240" w:after="240"/>
        <w:rPr>
          <w:b/>
        </w:rPr>
      </w:pPr>
      <w:r>
        <w:rPr>
          <w:b/>
        </w:rPr>
        <w:t xml:space="preserve">Click here for the </w:t>
      </w:r>
      <w:proofErr w:type="gramStart"/>
      <w:r>
        <w:rPr>
          <w:b/>
        </w:rPr>
        <w:t>presentation</w:t>
      </w:r>
      <w:proofErr w:type="gramEnd"/>
    </w:p>
    <w:p w14:paraId="00000064" w14:textId="77777777" w:rsidR="00D73C6F" w:rsidRDefault="00000000">
      <w:pPr>
        <w:spacing w:before="240" w:after="240"/>
        <w:rPr>
          <w:b/>
        </w:rPr>
      </w:pPr>
      <w:r>
        <w:pict w14:anchorId="7907A4E4">
          <v:rect id="_x0000_i1043" style="width:0;height:1.5pt" o:hralign="center" o:hrstd="t" o:hr="t" fillcolor="#a0a0a0" stroked="f"/>
        </w:pict>
      </w:r>
    </w:p>
    <w:p w14:paraId="00000065" w14:textId="77777777" w:rsidR="00D73C6F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6" w:name="_fhndnltw6okd" w:colFirst="0" w:colLast="0"/>
      <w:bookmarkEnd w:id="26"/>
      <w:r>
        <w:rPr>
          <w:b/>
          <w:color w:val="000000"/>
          <w:sz w:val="26"/>
          <w:szCs w:val="26"/>
        </w:rPr>
        <w:t>5. Understanding Challenges and Opportunities for AI Integration within Built Environment Curriculum – A Community of Practice Approach</w:t>
      </w:r>
    </w:p>
    <w:p w14:paraId="0A5F9D30" w14:textId="77777777" w:rsidR="00D52CF3" w:rsidRDefault="00000000">
      <w:pPr>
        <w:spacing w:before="240" w:after="240"/>
      </w:pPr>
      <w:r>
        <w:lastRenderedPageBreak/>
        <w:t xml:space="preserve">Presenters: </w:t>
      </w:r>
    </w:p>
    <w:p w14:paraId="66CCD66E" w14:textId="3C470C02" w:rsidR="00D52CF3" w:rsidRDefault="00000000" w:rsidP="00D52CF3">
      <w:pPr>
        <w:pStyle w:val="ListParagraph"/>
        <w:numPr>
          <w:ilvl w:val="0"/>
          <w:numId w:val="11"/>
        </w:numPr>
        <w:spacing w:before="240" w:after="240"/>
      </w:pPr>
      <w:r>
        <w:t xml:space="preserve">Dr. Kishor Zingre </w:t>
      </w:r>
      <w:r w:rsidR="00CA56E3">
        <w:t>Programme Leader</w:t>
      </w:r>
      <w:r w:rsidR="00D52CF3">
        <w:t xml:space="preserve"> – Northumbria University</w:t>
      </w:r>
      <w:r>
        <w:t xml:space="preserve">  </w:t>
      </w:r>
    </w:p>
    <w:p w14:paraId="00000066" w14:textId="323E18E6" w:rsidR="00D73C6F" w:rsidRDefault="00000000" w:rsidP="00D52CF3">
      <w:pPr>
        <w:pStyle w:val="ListParagraph"/>
        <w:numPr>
          <w:ilvl w:val="0"/>
          <w:numId w:val="11"/>
        </w:numPr>
        <w:spacing w:before="240" w:after="240"/>
      </w:pPr>
      <w:r>
        <w:t xml:space="preserve">Dr. Susan Dawson </w:t>
      </w:r>
      <w:r w:rsidR="00CA56E3">
        <w:t>Assistant</w:t>
      </w:r>
      <w:r>
        <w:t xml:space="preserve"> Professor – Northumbria University</w:t>
      </w:r>
    </w:p>
    <w:p w14:paraId="00000067" w14:textId="77777777" w:rsidR="00D73C6F" w:rsidRDefault="00000000">
      <w:pPr>
        <w:spacing w:before="240" w:after="240"/>
        <w:rPr>
          <w:b/>
        </w:rPr>
      </w:pPr>
      <w:r>
        <w:rPr>
          <w:b/>
        </w:rPr>
        <w:t xml:space="preserve">Click here for the </w:t>
      </w:r>
      <w:proofErr w:type="gramStart"/>
      <w:r>
        <w:rPr>
          <w:b/>
        </w:rPr>
        <w:t>presentation</w:t>
      </w:r>
      <w:proofErr w:type="gramEnd"/>
    </w:p>
    <w:p w14:paraId="00000068" w14:textId="77777777" w:rsidR="00D73C6F" w:rsidRDefault="00000000">
      <w:pPr>
        <w:spacing w:before="240" w:after="240"/>
        <w:rPr>
          <w:b/>
        </w:rPr>
      </w:pPr>
      <w:r>
        <w:pict w14:anchorId="77A1873D">
          <v:rect id="_x0000_i1044" style="width:0;height:1.5pt" o:hralign="center" o:hrstd="t" o:hr="t" fillcolor="#a0a0a0" stroked="f"/>
        </w:pict>
      </w:r>
    </w:p>
    <w:p w14:paraId="0000006C" w14:textId="13BF6425" w:rsidR="00D73C6F" w:rsidRDefault="00D73C6F">
      <w:pPr>
        <w:spacing w:before="240" w:after="240"/>
        <w:rPr>
          <w:b/>
        </w:rPr>
      </w:pPr>
      <w:bookmarkStart w:id="27" w:name="_ffvafpgyjcq0" w:colFirst="0" w:colLast="0"/>
      <w:bookmarkEnd w:id="27"/>
    </w:p>
    <w:p w14:paraId="0000006D" w14:textId="77777777" w:rsidR="00D73C6F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8" w:name="_oinyzrpweahm" w:colFirst="0" w:colLast="0"/>
      <w:bookmarkEnd w:id="28"/>
      <w:r>
        <w:rPr>
          <w:b/>
          <w:color w:val="000000"/>
          <w:sz w:val="26"/>
          <w:szCs w:val="26"/>
        </w:rPr>
        <w:t>7. Designing AI-Resistant Assignments</w:t>
      </w:r>
    </w:p>
    <w:p w14:paraId="0000006E" w14:textId="77777777" w:rsidR="00D73C6F" w:rsidRDefault="00000000">
      <w:pPr>
        <w:spacing w:before="240" w:after="240"/>
      </w:pPr>
      <w:r>
        <w:t>Presenter: Shahab Kabiri Renani – Lecturer in Quantity Surveying and Financial Management, University of Reading</w:t>
      </w:r>
    </w:p>
    <w:p w14:paraId="0000006F" w14:textId="77777777" w:rsidR="00D73C6F" w:rsidRDefault="00000000">
      <w:pPr>
        <w:spacing w:before="240" w:after="240"/>
        <w:rPr>
          <w:b/>
        </w:rPr>
      </w:pPr>
      <w:r>
        <w:rPr>
          <w:b/>
        </w:rPr>
        <w:t xml:space="preserve">Click here for the </w:t>
      </w:r>
      <w:proofErr w:type="gramStart"/>
      <w:r>
        <w:rPr>
          <w:b/>
        </w:rPr>
        <w:t>presentation</w:t>
      </w:r>
      <w:proofErr w:type="gramEnd"/>
    </w:p>
    <w:p w14:paraId="00000070" w14:textId="77777777" w:rsidR="00D73C6F" w:rsidRDefault="00000000">
      <w:pPr>
        <w:spacing w:before="240" w:after="240"/>
        <w:rPr>
          <w:b/>
        </w:rPr>
      </w:pPr>
      <w:r>
        <w:pict w14:anchorId="0302AEFD">
          <v:rect id="_x0000_i1046" style="width:0;height:1.5pt" o:hralign="center" o:hrstd="t" o:hr="t" fillcolor="#a0a0a0" stroked="f"/>
        </w:pict>
      </w:r>
    </w:p>
    <w:p w14:paraId="00000071" w14:textId="455BEE81" w:rsidR="00D73C6F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9" w:name="_3fdets32gl0e" w:colFirst="0" w:colLast="0"/>
      <w:bookmarkEnd w:id="29"/>
      <w:r>
        <w:rPr>
          <w:b/>
          <w:color w:val="000000"/>
          <w:sz w:val="26"/>
          <w:szCs w:val="26"/>
        </w:rPr>
        <w:t>8. Academicians’ Reflections of Identities: Clarity to Create Learner-</w:t>
      </w:r>
      <w:r w:rsidR="00F1709C">
        <w:rPr>
          <w:b/>
          <w:color w:val="000000"/>
          <w:sz w:val="26"/>
          <w:szCs w:val="26"/>
        </w:rPr>
        <w:t>Centered</w:t>
      </w:r>
      <w:r>
        <w:rPr>
          <w:b/>
          <w:color w:val="000000"/>
          <w:sz w:val="26"/>
          <w:szCs w:val="26"/>
        </w:rPr>
        <w:t xml:space="preserve"> Approaches</w:t>
      </w:r>
    </w:p>
    <w:p w14:paraId="00000072" w14:textId="7C026099" w:rsidR="00D73C6F" w:rsidRDefault="00000000">
      <w:pPr>
        <w:spacing w:before="240" w:after="240"/>
      </w:pPr>
      <w:r>
        <w:t xml:space="preserve">Presenter: </w:t>
      </w:r>
      <w:r w:rsidR="00F1709C">
        <w:t xml:space="preserve">Dr </w:t>
      </w:r>
      <w:r>
        <w:t>Farah Shahrin – Nottingham Trent University</w:t>
      </w:r>
    </w:p>
    <w:p w14:paraId="00000073" w14:textId="77777777" w:rsidR="00D73C6F" w:rsidRDefault="00000000">
      <w:pPr>
        <w:pBdr>
          <w:bottom w:val="single" w:sz="6" w:space="1" w:color="auto"/>
        </w:pBdr>
        <w:spacing w:before="240" w:after="240"/>
        <w:rPr>
          <w:b/>
        </w:rPr>
      </w:pPr>
      <w:r>
        <w:rPr>
          <w:b/>
        </w:rPr>
        <w:t xml:space="preserve">Click here for the </w:t>
      </w:r>
      <w:proofErr w:type="gramStart"/>
      <w:r>
        <w:rPr>
          <w:b/>
        </w:rPr>
        <w:t>presentation</w:t>
      </w:r>
      <w:proofErr w:type="gramEnd"/>
    </w:p>
    <w:p w14:paraId="2D27C97B" w14:textId="18582F74" w:rsidR="00E36838" w:rsidRDefault="00E36838" w:rsidP="00E36838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9</w:t>
      </w:r>
      <w:r>
        <w:rPr>
          <w:b/>
          <w:color w:val="000000"/>
          <w:sz w:val="26"/>
          <w:szCs w:val="26"/>
        </w:rPr>
        <w:t xml:space="preserve">. </w:t>
      </w:r>
      <w:r w:rsidR="00835935">
        <w:rPr>
          <w:b/>
          <w:color w:val="000000"/>
          <w:sz w:val="26"/>
          <w:szCs w:val="26"/>
        </w:rPr>
        <w:t>AI and the Quantity Surveyor</w:t>
      </w:r>
    </w:p>
    <w:p w14:paraId="06943D3E" w14:textId="77777777" w:rsidR="00835935" w:rsidRDefault="00E36838" w:rsidP="00E36838">
      <w:pPr>
        <w:spacing w:before="240" w:after="240"/>
      </w:pPr>
      <w:r>
        <w:t>Presenter</w:t>
      </w:r>
      <w:r w:rsidR="00835935">
        <w:t>s</w:t>
      </w:r>
      <w:r>
        <w:t xml:space="preserve">: </w:t>
      </w:r>
    </w:p>
    <w:p w14:paraId="6A693565" w14:textId="1A681E9D" w:rsidR="00E36838" w:rsidRDefault="00640C23" w:rsidP="00835935">
      <w:pPr>
        <w:pStyle w:val="ListParagraph"/>
        <w:numPr>
          <w:ilvl w:val="0"/>
          <w:numId w:val="14"/>
        </w:numPr>
        <w:spacing w:before="240" w:after="240"/>
        <w:rPr>
          <w:lang w:val="fr-FR"/>
        </w:rPr>
      </w:pPr>
      <w:r w:rsidRPr="00640C23">
        <w:rPr>
          <w:lang w:val="fr-FR"/>
        </w:rPr>
        <w:t xml:space="preserve">Rafiu Seidu. Course Leader. </w:t>
      </w:r>
      <w:r>
        <w:rPr>
          <w:lang w:val="fr-FR"/>
        </w:rPr>
        <w:t>London South Bank</w:t>
      </w:r>
      <w:r w:rsidR="00E36838" w:rsidRPr="00640C23">
        <w:rPr>
          <w:lang w:val="fr-FR"/>
        </w:rPr>
        <w:t xml:space="preserve"> University</w:t>
      </w:r>
    </w:p>
    <w:p w14:paraId="56F88EA9" w14:textId="5C04C8F2" w:rsidR="00640C23" w:rsidRDefault="00640C23" w:rsidP="00835935">
      <w:pPr>
        <w:pStyle w:val="ListParagraph"/>
        <w:numPr>
          <w:ilvl w:val="0"/>
          <w:numId w:val="14"/>
        </w:numPr>
        <w:spacing w:before="240" w:after="240"/>
        <w:rPr>
          <w:lang w:val="en-GB"/>
        </w:rPr>
      </w:pPr>
      <w:r w:rsidRPr="00110203">
        <w:rPr>
          <w:lang w:val="en-GB"/>
        </w:rPr>
        <w:t>Dr Abigail Amoah</w:t>
      </w:r>
      <w:r w:rsidR="00110203" w:rsidRPr="00110203">
        <w:rPr>
          <w:lang w:val="en-GB"/>
        </w:rPr>
        <w:t xml:space="preserve">. Lecturer. </w:t>
      </w:r>
      <w:r w:rsidR="00110203" w:rsidRPr="00110203">
        <w:rPr>
          <w:lang w:val="en-GB"/>
        </w:rPr>
        <w:t>London South Bank University</w:t>
      </w:r>
    </w:p>
    <w:p w14:paraId="48F70969" w14:textId="1463389E" w:rsidR="00110203" w:rsidRDefault="00110203" w:rsidP="00835935">
      <w:pPr>
        <w:pStyle w:val="ListParagraph"/>
        <w:numPr>
          <w:ilvl w:val="0"/>
          <w:numId w:val="14"/>
        </w:numPr>
        <w:spacing w:before="240" w:after="240"/>
        <w:rPr>
          <w:lang w:val="en-GB"/>
        </w:rPr>
      </w:pPr>
      <w:r>
        <w:rPr>
          <w:lang w:val="en-GB"/>
        </w:rPr>
        <w:t>Bert Y</w:t>
      </w:r>
      <w:r w:rsidR="005C03ED">
        <w:rPr>
          <w:lang w:val="en-GB"/>
        </w:rPr>
        <w:t>o</w:t>
      </w:r>
      <w:r>
        <w:rPr>
          <w:lang w:val="en-GB"/>
        </w:rPr>
        <w:t>ung</w:t>
      </w:r>
      <w:r w:rsidR="005C03ED">
        <w:rPr>
          <w:lang w:val="en-GB"/>
        </w:rPr>
        <w:t xml:space="preserve">. Course Leader. Senior Lecturer. </w:t>
      </w:r>
      <w:r w:rsidR="005C03ED" w:rsidRPr="005C03ED">
        <w:rPr>
          <w:lang w:val="en-GB"/>
        </w:rPr>
        <w:t>London South Bank University</w:t>
      </w:r>
    </w:p>
    <w:p w14:paraId="682C17D0" w14:textId="5C4FDA05" w:rsidR="005C03ED" w:rsidRDefault="005C03ED" w:rsidP="00835935">
      <w:pPr>
        <w:pStyle w:val="ListParagraph"/>
        <w:numPr>
          <w:ilvl w:val="0"/>
          <w:numId w:val="14"/>
        </w:numPr>
        <w:spacing w:before="240" w:after="240"/>
        <w:rPr>
          <w:lang w:val="en-GB"/>
        </w:rPr>
      </w:pPr>
      <w:r>
        <w:rPr>
          <w:lang w:val="en-GB"/>
        </w:rPr>
        <w:t>Dr Amina Nazif</w:t>
      </w:r>
      <w:r w:rsidR="0064607E">
        <w:rPr>
          <w:lang w:val="en-GB"/>
        </w:rPr>
        <w:t xml:space="preserve">. </w:t>
      </w:r>
      <w:r w:rsidR="0064607E" w:rsidRPr="00110203">
        <w:rPr>
          <w:lang w:val="en-GB"/>
        </w:rPr>
        <w:t>Lecturer. London South Bank University</w:t>
      </w:r>
    </w:p>
    <w:p w14:paraId="08C9D9B3" w14:textId="6B3F5466" w:rsidR="0064607E" w:rsidRPr="00110203" w:rsidRDefault="0064607E" w:rsidP="00835935">
      <w:pPr>
        <w:pStyle w:val="ListParagraph"/>
        <w:numPr>
          <w:ilvl w:val="0"/>
          <w:numId w:val="14"/>
        </w:numPr>
        <w:spacing w:before="240" w:after="240"/>
        <w:rPr>
          <w:lang w:val="en-GB"/>
        </w:rPr>
      </w:pPr>
      <w:r>
        <w:rPr>
          <w:lang w:val="en-GB"/>
        </w:rPr>
        <w:t xml:space="preserve">Dr Frank Ghansah. </w:t>
      </w:r>
      <w:r w:rsidRPr="00110203">
        <w:rPr>
          <w:lang w:val="en-GB"/>
        </w:rPr>
        <w:t>Lecturer. London South Bank University</w:t>
      </w:r>
    </w:p>
    <w:p w14:paraId="613248FE" w14:textId="77777777" w:rsidR="00E36838" w:rsidRDefault="00E36838" w:rsidP="00E36838">
      <w:pPr>
        <w:pBdr>
          <w:bottom w:val="single" w:sz="6" w:space="1" w:color="auto"/>
        </w:pBdr>
        <w:spacing w:before="240" w:after="240"/>
        <w:rPr>
          <w:b/>
        </w:rPr>
      </w:pPr>
      <w:r>
        <w:rPr>
          <w:b/>
        </w:rPr>
        <w:t xml:space="preserve">Click here for the </w:t>
      </w:r>
      <w:proofErr w:type="gramStart"/>
      <w:r>
        <w:rPr>
          <w:b/>
        </w:rPr>
        <w:t>presentation</w:t>
      </w:r>
      <w:proofErr w:type="gramEnd"/>
    </w:p>
    <w:p w14:paraId="3EE8F77E" w14:textId="36D72B7E" w:rsidR="008A445A" w:rsidRDefault="008A445A" w:rsidP="008A445A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9</w:t>
      </w:r>
      <w:r>
        <w:rPr>
          <w:b/>
          <w:color w:val="000000"/>
          <w:sz w:val="26"/>
          <w:szCs w:val="26"/>
        </w:rPr>
        <w:t xml:space="preserve">. </w:t>
      </w:r>
      <w:r w:rsidR="00585721">
        <w:rPr>
          <w:b/>
          <w:color w:val="000000"/>
          <w:sz w:val="26"/>
          <w:szCs w:val="26"/>
        </w:rPr>
        <w:t xml:space="preserve">Educating for the Future We Must Regenerate: A Framework for Life -Centric Learning in Place Based Practice </w:t>
      </w:r>
    </w:p>
    <w:p w14:paraId="0A6B6C47" w14:textId="40E69506" w:rsidR="008A445A" w:rsidRDefault="008A445A" w:rsidP="008A445A">
      <w:pPr>
        <w:spacing w:before="240" w:after="240"/>
      </w:pPr>
      <w:r>
        <w:t xml:space="preserve">Presenter: </w:t>
      </w:r>
      <w:r w:rsidR="00585721">
        <w:t>Carlos Garcia</w:t>
      </w:r>
      <w:r w:rsidR="007700FB">
        <w:t>-Gimenez, Programme Director, Kingston</w:t>
      </w:r>
      <w:r>
        <w:t xml:space="preserve"> University</w:t>
      </w:r>
    </w:p>
    <w:p w14:paraId="00000075" w14:textId="07CAB8C4" w:rsidR="00D73C6F" w:rsidRPr="00A66BFC" w:rsidRDefault="008A445A" w:rsidP="00A66BFC">
      <w:pPr>
        <w:pBdr>
          <w:bottom w:val="single" w:sz="6" w:space="1" w:color="auto"/>
        </w:pBdr>
        <w:spacing w:before="240" w:after="240"/>
        <w:rPr>
          <w:b/>
        </w:rPr>
      </w:pPr>
      <w:r>
        <w:rPr>
          <w:b/>
        </w:rPr>
        <w:t>Click here for the presentatio</w:t>
      </w:r>
      <w:r w:rsidR="00A66BFC">
        <w:rPr>
          <w:b/>
        </w:rPr>
        <w:t>n:</w:t>
      </w:r>
    </w:p>
    <w:sectPr w:rsidR="00D73C6F" w:rsidRPr="00A66BF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09CE"/>
    <w:multiLevelType w:val="multilevel"/>
    <w:tmpl w:val="A216B4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740FED"/>
    <w:multiLevelType w:val="hybridMultilevel"/>
    <w:tmpl w:val="4E48B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20C31"/>
    <w:multiLevelType w:val="hybridMultilevel"/>
    <w:tmpl w:val="CF92B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A1563"/>
    <w:multiLevelType w:val="hybridMultilevel"/>
    <w:tmpl w:val="5AB69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1566F"/>
    <w:multiLevelType w:val="hybridMultilevel"/>
    <w:tmpl w:val="401A8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A2521"/>
    <w:multiLevelType w:val="hybridMultilevel"/>
    <w:tmpl w:val="42CCF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D6AA8"/>
    <w:multiLevelType w:val="multilevel"/>
    <w:tmpl w:val="1876B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A46028"/>
    <w:multiLevelType w:val="hybridMultilevel"/>
    <w:tmpl w:val="45927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86560"/>
    <w:multiLevelType w:val="hybridMultilevel"/>
    <w:tmpl w:val="C9D2F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07893"/>
    <w:multiLevelType w:val="hybridMultilevel"/>
    <w:tmpl w:val="DECE2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83F8F"/>
    <w:multiLevelType w:val="multilevel"/>
    <w:tmpl w:val="062AB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1C4ED4"/>
    <w:multiLevelType w:val="hybridMultilevel"/>
    <w:tmpl w:val="D3F2A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55418"/>
    <w:multiLevelType w:val="hybridMultilevel"/>
    <w:tmpl w:val="B98E0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3011"/>
    <w:multiLevelType w:val="multilevel"/>
    <w:tmpl w:val="544C6C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10386688">
    <w:abstractNumId w:val="13"/>
  </w:num>
  <w:num w:numId="2" w16cid:durableId="922034783">
    <w:abstractNumId w:val="10"/>
  </w:num>
  <w:num w:numId="3" w16cid:durableId="1412652945">
    <w:abstractNumId w:val="0"/>
  </w:num>
  <w:num w:numId="4" w16cid:durableId="1784113821">
    <w:abstractNumId w:val="6"/>
  </w:num>
  <w:num w:numId="5" w16cid:durableId="1745033550">
    <w:abstractNumId w:val="11"/>
  </w:num>
  <w:num w:numId="6" w16cid:durableId="1928809938">
    <w:abstractNumId w:val="5"/>
  </w:num>
  <w:num w:numId="7" w16cid:durableId="1236208642">
    <w:abstractNumId w:val="9"/>
  </w:num>
  <w:num w:numId="8" w16cid:durableId="322048070">
    <w:abstractNumId w:val="12"/>
  </w:num>
  <w:num w:numId="9" w16cid:durableId="1328826107">
    <w:abstractNumId w:val="7"/>
  </w:num>
  <w:num w:numId="10" w16cid:durableId="1318268344">
    <w:abstractNumId w:val="4"/>
  </w:num>
  <w:num w:numId="11" w16cid:durableId="353312873">
    <w:abstractNumId w:val="1"/>
  </w:num>
  <w:num w:numId="12" w16cid:durableId="574706470">
    <w:abstractNumId w:val="3"/>
  </w:num>
  <w:num w:numId="13" w16cid:durableId="763840405">
    <w:abstractNumId w:val="2"/>
  </w:num>
  <w:num w:numId="14" w16cid:durableId="315912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C6F"/>
    <w:rsid w:val="0000307E"/>
    <w:rsid w:val="000234FE"/>
    <w:rsid w:val="00041184"/>
    <w:rsid w:val="0007513A"/>
    <w:rsid w:val="00097ECE"/>
    <w:rsid w:val="00110203"/>
    <w:rsid w:val="0013090C"/>
    <w:rsid w:val="001448F8"/>
    <w:rsid w:val="00173299"/>
    <w:rsid w:val="00190FCA"/>
    <w:rsid w:val="00204220"/>
    <w:rsid w:val="00283E72"/>
    <w:rsid w:val="003005AF"/>
    <w:rsid w:val="003119BB"/>
    <w:rsid w:val="00354042"/>
    <w:rsid w:val="00381C07"/>
    <w:rsid w:val="003B77B2"/>
    <w:rsid w:val="004F4F7C"/>
    <w:rsid w:val="00585721"/>
    <w:rsid w:val="005B7E98"/>
    <w:rsid w:val="005C03ED"/>
    <w:rsid w:val="00640C23"/>
    <w:rsid w:val="0064607E"/>
    <w:rsid w:val="00651EDE"/>
    <w:rsid w:val="00665E71"/>
    <w:rsid w:val="00672CA7"/>
    <w:rsid w:val="006C180B"/>
    <w:rsid w:val="00746DBE"/>
    <w:rsid w:val="007700FB"/>
    <w:rsid w:val="007A1F50"/>
    <w:rsid w:val="007A3BE4"/>
    <w:rsid w:val="007C108A"/>
    <w:rsid w:val="007E1591"/>
    <w:rsid w:val="007E72E3"/>
    <w:rsid w:val="007F24B4"/>
    <w:rsid w:val="00835935"/>
    <w:rsid w:val="008451E2"/>
    <w:rsid w:val="008A445A"/>
    <w:rsid w:val="009101BA"/>
    <w:rsid w:val="0095575B"/>
    <w:rsid w:val="00A66BFC"/>
    <w:rsid w:val="00AB5A3D"/>
    <w:rsid w:val="00B42F73"/>
    <w:rsid w:val="00B61550"/>
    <w:rsid w:val="00B6171E"/>
    <w:rsid w:val="00C20713"/>
    <w:rsid w:val="00C502CD"/>
    <w:rsid w:val="00C77EB7"/>
    <w:rsid w:val="00CA56E3"/>
    <w:rsid w:val="00CC2556"/>
    <w:rsid w:val="00CD4CC1"/>
    <w:rsid w:val="00D4320A"/>
    <w:rsid w:val="00D52CF3"/>
    <w:rsid w:val="00D54021"/>
    <w:rsid w:val="00D73C6F"/>
    <w:rsid w:val="00D857C0"/>
    <w:rsid w:val="00E36838"/>
    <w:rsid w:val="00E92106"/>
    <w:rsid w:val="00EB5924"/>
    <w:rsid w:val="00ED333A"/>
    <w:rsid w:val="00F1709C"/>
    <w:rsid w:val="00F35BBA"/>
    <w:rsid w:val="00F8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808BB"/>
  <w15:docId w15:val="{B15683CB-AEEB-4583-A939-81CB5DE0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61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1091</Words>
  <Characters>6222</Characters>
  <Application>Microsoft Office Word</Application>
  <DocSecurity>0</DocSecurity>
  <Lines>51</Lines>
  <Paragraphs>14</Paragraphs>
  <ScaleCrop>false</ScaleCrop>
  <Company>University of Westminster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 Wright</cp:lastModifiedBy>
  <cp:revision>63</cp:revision>
  <dcterms:created xsi:type="dcterms:W3CDTF">2025-10-26T20:22:00Z</dcterms:created>
  <dcterms:modified xsi:type="dcterms:W3CDTF">2025-10-26T21:21:00Z</dcterms:modified>
</cp:coreProperties>
</file>